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BD" w:rsidRPr="006C78AA" w:rsidRDefault="003C7EBD" w:rsidP="006C78AA">
      <w:pPr>
        <w:tabs>
          <w:tab w:val="left" w:pos="567"/>
          <w:tab w:val="left" w:pos="709"/>
          <w:tab w:val="left" w:pos="993"/>
          <w:tab w:val="left" w:pos="7050"/>
          <w:tab w:val="right" w:pos="9354"/>
        </w:tabs>
        <w:autoSpaceDE/>
        <w:autoSpaceDN/>
        <w:jc w:val="center"/>
        <w:rPr>
          <w:b/>
          <w:sz w:val="28"/>
          <w:szCs w:val="28"/>
        </w:rPr>
      </w:pPr>
      <w:r w:rsidRPr="003C7EBD">
        <w:rPr>
          <w:b/>
          <w:sz w:val="28"/>
          <w:szCs w:val="28"/>
        </w:rPr>
        <w:t>Сведения о размерах платы за технологическое присоединение к электрическим сетям</w:t>
      </w:r>
      <w:r w:rsidR="00EC562F">
        <w:rPr>
          <w:b/>
          <w:sz w:val="28"/>
          <w:szCs w:val="28"/>
        </w:rPr>
        <w:t xml:space="preserve"> на 2016</w:t>
      </w:r>
      <w:r w:rsidR="006C78AA">
        <w:rPr>
          <w:b/>
          <w:sz w:val="28"/>
          <w:szCs w:val="28"/>
        </w:rPr>
        <w:t xml:space="preserve"> год</w:t>
      </w:r>
    </w:p>
    <w:p w:rsidR="006D6669" w:rsidRDefault="006D6669" w:rsidP="003C7EBD">
      <w:pPr>
        <w:tabs>
          <w:tab w:val="left" w:pos="567"/>
          <w:tab w:val="left" w:pos="709"/>
          <w:tab w:val="left" w:pos="993"/>
          <w:tab w:val="left" w:pos="7050"/>
          <w:tab w:val="right" w:pos="9354"/>
        </w:tabs>
        <w:autoSpaceDE/>
        <w:autoSpaceDN/>
        <w:jc w:val="right"/>
        <w:rPr>
          <w:sz w:val="28"/>
          <w:szCs w:val="28"/>
        </w:rPr>
      </w:pPr>
    </w:p>
    <w:p w:rsidR="003C7EBD" w:rsidRPr="003C7EBD" w:rsidRDefault="00D60452" w:rsidP="003C7EBD">
      <w:pPr>
        <w:tabs>
          <w:tab w:val="left" w:pos="567"/>
          <w:tab w:val="left" w:pos="709"/>
          <w:tab w:val="left" w:pos="993"/>
          <w:tab w:val="left" w:pos="7050"/>
          <w:tab w:val="right" w:pos="9354"/>
        </w:tabs>
        <w:autoSpaceDE/>
        <w:autoSpaceDN/>
        <w:jc w:val="both"/>
        <w:rPr>
          <w:sz w:val="24"/>
          <w:szCs w:val="24"/>
        </w:rPr>
      </w:pPr>
      <w:r>
        <w:rPr>
          <w:sz w:val="24"/>
          <w:szCs w:val="24"/>
        </w:rPr>
        <w:t xml:space="preserve">  </w:t>
      </w:r>
      <w:proofErr w:type="gramStart"/>
      <w:r>
        <w:rPr>
          <w:sz w:val="24"/>
          <w:szCs w:val="24"/>
        </w:rPr>
        <w:t>Н</w:t>
      </w:r>
      <w:r w:rsidR="006D6669">
        <w:rPr>
          <w:sz w:val="24"/>
          <w:szCs w:val="24"/>
        </w:rPr>
        <w:t>а основании</w:t>
      </w:r>
      <w:r w:rsidR="00EE18AC">
        <w:rPr>
          <w:sz w:val="24"/>
          <w:szCs w:val="24"/>
        </w:rPr>
        <w:t xml:space="preserve"> Приказа Министерства энергетики и тарифной политики Республик</w:t>
      </w:r>
      <w:r w:rsidR="00EC562F">
        <w:rPr>
          <w:sz w:val="24"/>
          <w:szCs w:val="24"/>
        </w:rPr>
        <w:t>и Мордовия от 30 декабря 2015 года № 175</w:t>
      </w:r>
      <w:r w:rsidR="00EE18AC">
        <w:rPr>
          <w:sz w:val="24"/>
          <w:szCs w:val="24"/>
        </w:rPr>
        <w:t xml:space="preserve"> «Об утверждении стандартизированных ставок, ставок за единицу максимальной мощности и формул платы за технологическое присоединение к электрическим сетям территориал</w:t>
      </w:r>
      <w:r w:rsidR="00EC562F">
        <w:rPr>
          <w:sz w:val="24"/>
          <w:szCs w:val="24"/>
        </w:rPr>
        <w:t>ьных сетевых организаций на 2016</w:t>
      </w:r>
      <w:r w:rsidR="0020498D">
        <w:rPr>
          <w:sz w:val="24"/>
          <w:szCs w:val="24"/>
        </w:rPr>
        <w:t xml:space="preserve"> год»</w:t>
      </w:r>
      <w:r w:rsidR="00EE18AC">
        <w:rPr>
          <w:sz w:val="24"/>
          <w:szCs w:val="24"/>
        </w:rPr>
        <w:t xml:space="preserve">, </w:t>
      </w:r>
      <w:r>
        <w:rPr>
          <w:sz w:val="24"/>
          <w:szCs w:val="24"/>
        </w:rPr>
        <w:t xml:space="preserve">опубликованного в газете «Известия Мордовии» от 30 </w:t>
      </w:r>
      <w:r w:rsidR="00EC562F">
        <w:rPr>
          <w:sz w:val="24"/>
          <w:szCs w:val="24"/>
        </w:rPr>
        <w:t>декабря 2015</w:t>
      </w:r>
      <w:r>
        <w:rPr>
          <w:sz w:val="24"/>
          <w:szCs w:val="24"/>
        </w:rPr>
        <w:t xml:space="preserve"> г. № </w:t>
      </w:r>
      <w:r w:rsidR="00EC562F">
        <w:rPr>
          <w:sz w:val="24"/>
          <w:szCs w:val="24"/>
        </w:rPr>
        <w:t>148-67</w:t>
      </w:r>
      <w:r>
        <w:rPr>
          <w:sz w:val="24"/>
          <w:szCs w:val="24"/>
        </w:rPr>
        <w:t xml:space="preserve">, </w:t>
      </w:r>
      <w:r w:rsidR="00EE18AC">
        <w:rPr>
          <w:sz w:val="24"/>
          <w:szCs w:val="24"/>
        </w:rPr>
        <w:t>ООО «Электротеплосеть» раскрывает следующую информацию:</w:t>
      </w:r>
      <w:proofErr w:type="gramEnd"/>
    </w:p>
    <w:p w:rsidR="003C7EBD" w:rsidRDefault="003C7EBD" w:rsidP="003C7EBD">
      <w:pPr>
        <w:tabs>
          <w:tab w:val="left" w:pos="567"/>
          <w:tab w:val="left" w:pos="709"/>
          <w:tab w:val="left" w:pos="993"/>
          <w:tab w:val="left" w:pos="7050"/>
          <w:tab w:val="right" w:pos="9354"/>
        </w:tabs>
        <w:autoSpaceDE/>
        <w:autoSpaceDN/>
        <w:jc w:val="center"/>
        <w:rPr>
          <w:sz w:val="28"/>
          <w:szCs w:val="28"/>
        </w:rPr>
      </w:pPr>
    </w:p>
    <w:p w:rsidR="003C7EBD" w:rsidRPr="004A179B" w:rsidRDefault="004A179B" w:rsidP="004A179B">
      <w:pPr>
        <w:tabs>
          <w:tab w:val="left" w:pos="567"/>
          <w:tab w:val="left" w:pos="709"/>
          <w:tab w:val="left" w:pos="993"/>
          <w:tab w:val="left" w:pos="7050"/>
          <w:tab w:val="right" w:pos="9354"/>
        </w:tabs>
        <w:autoSpaceDE/>
        <w:autoSpaceDN/>
        <w:jc w:val="center"/>
        <w:rPr>
          <w:b/>
          <w:sz w:val="24"/>
          <w:szCs w:val="24"/>
        </w:rPr>
      </w:pPr>
      <w:r w:rsidRPr="004A179B">
        <w:rPr>
          <w:b/>
          <w:sz w:val="24"/>
          <w:szCs w:val="24"/>
        </w:rPr>
        <w:t>1.</w:t>
      </w:r>
      <w:r w:rsidR="003C7EBD" w:rsidRPr="004A179B">
        <w:rPr>
          <w:b/>
          <w:sz w:val="24"/>
          <w:szCs w:val="24"/>
        </w:rPr>
        <w:t>Ставки за единицу максимальной мощности (руб./кВт) для определения платы за технологическое присоединение к электрическим сетям</w:t>
      </w:r>
      <w:r>
        <w:rPr>
          <w:b/>
          <w:sz w:val="24"/>
          <w:szCs w:val="24"/>
        </w:rPr>
        <w:t xml:space="preserve"> </w:t>
      </w:r>
      <w:r w:rsidRPr="004A179B">
        <w:rPr>
          <w:b/>
          <w:bCs/>
          <w:sz w:val="24"/>
          <w:szCs w:val="24"/>
        </w:rPr>
        <w:t xml:space="preserve">ООО </w:t>
      </w:r>
      <w:r w:rsidR="003C7EBD" w:rsidRPr="004A179B">
        <w:rPr>
          <w:b/>
          <w:bCs/>
          <w:sz w:val="24"/>
          <w:szCs w:val="24"/>
        </w:rPr>
        <w:t xml:space="preserve">«Электротеплосеть»  </w:t>
      </w:r>
      <w:r w:rsidR="003C7EBD" w:rsidRPr="004A179B">
        <w:rPr>
          <w:b/>
          <w:sz w:val="24"/>
          <w:szCs w:val="24"/>
        </w:rPr>
        <w:t>на уровне напряжения ниже 35 кВ и</w:t>
      </w:r>
      <w:r>
        <w:rPr>
          <w:b/>
          <w:sz w:val="24"/>
          <w:szCs w:val="24"/>
        </w:rPr>
        <w:t xml:space="preserve"> </w:t>
      </w:r>
      <w:r w:rsidR="003C7EBD" w:rsidRPr="004A179B">
        <w:rPr>
          <w:b/>
          <w:sz w:val="24"/>
          <w:szCs w:val="24"/>
        </w:rPr>
        <w:t>мощности менее 8 900 кВт</w:t>
      </w:r>
    </w:p>
    <w:p w:rsidR="003C7EBD" w:rsidRPr="00CA5250" w:rsidRDefault="003C7EBD" w:rsidP="003C7EBD">
      <w:pPr>
        <w:tabs>
          <w:tab w:val="left" w:pos="567"/>
          <w:tab w:val="left" w:pos="709"/>
          <w:tab w:val="left" w:pos="993"/>
          <w:tab w:val="left" w:pos="7050"/>
          <w:tab w:val="right" w:pos="9354"/>
        </w:tabs>
        <w:autoSpaceDE/>
        <w:autoSpaceDN/>
        <w:jc w:val="center"/>
        <w:rPr>
          <w:sz w:val="24"/>
          <w:szCs w:val="24"/>
        </w:rPr>
      </w:pPr>
    </w:p>
    <w:p w:rsidR="003C7EBD" w:rsidRPr="00EA7A92" w:rsidRDefault="003C7EBD" w:rsidP="003C7EBD">
      <w:pPr>
        <w:tabs>
          <w:tab w:val="left" w:pos="567"/>
          <w:tab w:val="left" w:pos="709"/>
          <w:tab w:val="left" w:pos="993"/>
          <w:tab w:val="left" w:pos="7050"/>
          <w:tab w:val="right" w:pos="9354"/>
        </w:tabs>
        <w:autoSpaceDE/>
        <w:autoSpaceDN/>
        <w:jc w:val="right"/>
      </w:pPr>
      <w:r>
        <w:t>(</w:t>
      </w:r>
      <w:r w:rsidRPr="00EA7A92">
        <w:t>без НДС</w:t>
      </w:r>
      <w: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840"/>
        <w:gridCol w:w="5539"/>
        <w:gridCol w:w="1559"/>
        <w:gridCol w:w="1560"/>
      </w:tblGrid>
      <w:tr w:rsidR="003C7EBD" w:rsidRPr="003E34E1" w:rsidTr="004A179B">
        <w:trPr>
          <w:trHeight w:val="145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  </w:t>
            </w:r>
            <w:r w:rsidRPr="003E34E1">
              <w:rPr>
                <w:sz w:val="24"/>
                <w:szCs w:val="24"/>
              </w:rPr>
              <w:br/>
              <w:t xml:space="preserve"> </w:t>
            </w:r>
            <w:proofErr w:type="gramStart"/>
            <w:r w:rsidRPr="003E34E1">
              <w:rPr>
                <w:sz w:val="24"/>
                <w:szCs w:val="24"/>
              </w:rPr>
              <w:t>п</w:t>
            </w:r>
            <w:proofErr w:type="gramEnd"/>
            <w:r w:rsidRPr="003E34E1">
              <w:rPr>
                <w:sz w:val="24"/>
                <w:szCs w:val="24"/>
              </w:rPr>
              <w:t>/п</w:t>
            </w:r>
          </w:p>
        </w:tc>
        <w:tc>
          <w:tcPr>
            <w:tcW w:w="5539"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Уровень напряжения,</w:t>
            </w:r>
            <w:r w:rsidRPr="003E34E1">
              <w:rPr>
                <w:sz w:val="24"/>
                <w:szCs w:val="24"/>
              </w:rPr>
              <w:br/>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0,4кВ</w:t>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Уровень напряжения,</w:t>
            </w:r>
            <w:r w:rsidRPr="003E34E1">
              <w:rPr>
                <w:sz w:val="24"/>
                <w:szCs w:val="24"/>
              </w:rPr>
              <w:br/>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6-10 кВ</w:t>
            </w:r>
          </w:p>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p>
        </w:tc>
      </w:tr>
      <w:tr w:rsidR="003C7EBD" w:rsidRPr="003E34E1" w:rsidTr="004A179B">
        <w:trPr>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1</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2</w:t>
            </w:r>
          </w:p>
        </w:tc>
        <w:tc>
          <w:tcPr>
            <w:tcW w:w="1559" w:type="dxa"/>
            <w:tcBorders>
              <w:left w:val="single" w:sz="4" w:space="0" w:color="auto"/>
              <w:bottom w:val="single" w:sz="4" w:space="0" w:color="auto"/>
              <w:right w:val="single" w:sz="4" w:space="0" w:color="auto"/>
            </w:tcBorders>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4</w:t>
            </w:r>
          </w:p>
        </w:tc>
      </w:tr>
      <w:tr w:rsidR="003C7EBD" w:rsidRPr="003E34E1" w:rsidTr="004A179B">
        <w:trPr>
          <w:trHeight w:val="435"/>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1.</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Подготовка и выдача сетевой организацией   технических условий  Заявителю (ТУ)</w:t>
            </w:r>
          </w:p>
        </w:tc>
        <w:tc>
          <w:tcPr>
            <w:tcW w:w="1559" w:type="dxa"/>
            <w:tcBorders>
              <w:left w:val="single" w:sz="4" w:space="0" w:color="auto"/>
              <w:bottom w:val="single" w:sz="4" w:space="0" w:color="auto"/>
              <w:right w:val="single" w:sz="4" w:space="0" w:color="auto"/>
            </w:tcBorders>
            <w:vAlign w:val="center"/>
          </w:tcPr>
          <w:p w:rsidR="003C7EBD" w:rsidRPr="003E34E1" w:rsidRDefault="00D60452" w:rsidP="004A179B">
            <w:pPr>
              <w:jc w:val="center"/>
              <w:rPr>
                <w:sz w:val="24"/>
                <w:szCs w:val="24"/>
              </w:rPr>
            </w:pPr>
            <w:r>
              <w:rPr>
                <w:sz w:val="24"/>
                <w:szCs w:val="24"/>
              </w:rPr>
              <w:t>214,82</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D60452" w:rsidP="004A179B">
            <w:pPr>
              <w:tabs>
                <w:tab w:val="left" w:pos="567"/>
                <w:tab w:val="left" w:pos="709"/>
                <w:tab w:val="left" w:pos="993"/>
                <w:tab w:val="left" w:pos="7050"/>
                <w:tab w:val="right" w:pos="9354"/>
              </w:tabs>
              <w:autoSpaceDE/>
              <w:autoSpaceDN/>
              <w:jc w:val="center"/>
              <w:rPr>
                <w:sz w:val="24"/>
                <w:szCs w:val="24"/>
              </w:rPr>
            </w:pPr>
            <w:r>
              <w:rPr>
                <w:sz w:val="24"/>
                <w:szCs w:val="24"/>
              </w:rPr>
              <w:t>214,82</w:t>
            </w:r>
          </w:p>
        </w:tc>
      </w:tr>
      <w:tr w:rsidR="003C7EBD" w:rsidRPr="003E34E1" w:rsidTr="004A179B">
        <w:trPr>
          <w:trHeight w:val="413"/>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2.</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Разработка сетевой организацией проектной </w:t>
            </w:r>
            <w:r w:rsidRPr="003E34E1">
              <w:rPr>
                <w:sz w:val="24"/>
                <w:szCs w:val="24"/>
              </w:rPr>
              <w:br/>
              <w:t>документации по строительству "последней мили"</w:t>
            </w:r>
            <w:r>
              <w:rPr>
                <w:sz w:val="24"/>
                <w:szCs w:val="24"/>
              </w:rPr>
              <w:t xml:space="preserve">    </w:t>
            </w:r>
          </w:p>
        </w:tc>
        <w:tc>
          <w:tcPr>
            <w:tcW w:w="1559" w:type="dxa"/>
            <w:tcBorders>
              <w:left w:val="single" w:sz="4" w:space="0" w:color="auto"/>
              <w:bottom w:val="single" w:sz="4" w:space="0" w:color="auto"/>
              <w:right w:val="single" w:sz="4" w:space="0" w:color="auto"/>
            </w:tcBorders>
            <w:vAlign w:val="center"/>
          </w:tcPr>
          <w:p w:rsidR="003C7EBD" w:rsidRPr="003E34E1" w:rsidRDefault="00EC562F" w:rsidP="004A179B">
            <w:pPr>
              <w:jc w:val="center"/>
              <w:rPr>
                <w:sz w:val="24"/>
                <w:szCs w:val="24"/>
              </w:rPr>
            </w:pPr>
            <w:r>
              <w:rPr>
                <w:sz w:val="24"/>
                <w:szCs w:val="24"/>
              </w:rPr>
              <w:t>6 428,42</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EC562F" w:rsidP="004A179B">
            <w:pPr>
              <w:tabs>
                <w:tab w:val="left" w:pos="567"/>
                <w:tab w:val="left" w:pos="709"/>
                <w:tab w:val="left" w:pos="993"/>
                <w:tab w:val="left" w:pos="7050"/>
                <w:tab w:val="right" w:pos="9354"/>
              </w:tabs>
              <w:autoSpaceDE/>
              <w:autoSpaceDN/>
              <w:jc w:val="center"/>
              <w:rPr>
                <w:sz w:val="24"/>
                <w:szCs w:val="24"/>
              </w:rPr>
            </w:pPr>
            <w:r>
              <w:rPr>
                <w:sz w:val="24"/>
                <w:szCs w:val="24"/>
              </w:rPr>
              <w:t>6 428,42</w:t>
            </w:r>
          </w:p>
        </w:tc>
      </w:tr>
      <w:tr w:rsidR="003C7EBD" w:rsidRPr="003E34E1" w:rsidTr="004A179B">
        <w:trPr>
          <w:trHeight w:val="419"/>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Выполнение сетевой организацией, мероприятий, связанных со строительством "последней мили"</w:t>
            </w:r>
            <w:r>
              <w:rPr>
                <w:sz w:val="24"/>
                <w:szCs w:val="24"/>
              </w:rPr>
              <w:t xml:space="preserve">              </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4A179B">
            <w:pPr>
              <w:jc w:val="center"/>
              <w:rPr>
                <w:sz w:val="24"/>
                <w:szCs w:val="24"/>
              </w:rPr>
            </w:pPr>
            <w:r w:rsidRPr="003E34E1">
              <w:rPr>
                <w:sz w:val="24"/>
                <w:szCs w:val="24"/>
              </w:rPr>
              <w:t>Х</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Х</w:t>
            </w:r>
          </w:p>
        </w:tc>
      </w:tr>
      <w:tr w:rsidR="00EE03F1" w:rsidRPr="003E34E1" w:rsidTr="004A179B">
        <w:trPr>
          <w:trHeight w:val="360"/>
          <w:tblCellSpacing w:w="5" w:type="nil"/>
        </w:trPr>
        <w:tc>
          <w:tcPr>
            <w:tcW w:w="840"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3.1.</w:t>
            </w:r>
          </w:p>
        </w:tc>
        <w:tc>
          <w:tcPr>
            <w:tcW w:w="5539"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воздушных линий</w:t>
            </w:r>
          </w:p>
        </w:tc>
        <w:tc>
          <w:tcPr>
            <w:tcW w:w="1559" w:type="dxa"/>
            <w:tcBorders>
              <w:left w:val="single" w:sz="4" w:space="0" w:color="auto"/>
              <w:bottom w:val="single" w:sz="4" w:space="0" w:color="auto"/>
              <w:right w:val="single" w:sz="4" w:space="0" w:color="auto"/>
            </w:tcBorders>
            <w:vAlign w:val="center"/>
          </w:tcPr>
          <w:p w:rsidR="00EE03F1" w:rsidRPr="003E34E1" w:rsidRDefault="00EC562F" w:rsidP="004A179B">
            <w:pPr>
              <w:jc w:val="center"/>
              <w:rPr>
                <w:sz w:val="24"/>
                <w:szCs w:val="24"/>
              </w:rPr>
            </w:pPr>
            <w:r>
              <w:rPr>
                <w:sz w:val="24"/>
                <w:szCs w:val="24"/>
              </w:rPr>
              <w:t>56 163,55</w:t>
            </w:r>
          </w:p>
        </w:tc>
        <w:tc>
          <w:tcPr>
            <w:tcW w:w="1560" w:type="dxa"/>
            <w:tcBorders>
              <w:top w:val="single" w:sz="4" w:space="0" w:color="auto"/>
              <w:left w:val="single" w:sz="4" w:space="0" w:color="auto"/>
              <w:bottom w:val="single" w:sz="4" w:space="0" w:color="auto"/>
              <w:right w:val="single" w:sz="4" w:space="0" w:color="auto"/>
            </w:tcBorders>
            <w:vAlign w:val="center"/>
          </w:tcPr>
          <w:p w:rsidR="00EE03F1" w:rsidRPr="003E34E1" w:rsidRDefault="00EC562F" w:rsidP="00EE03F1">
            <w:pPr>
              <w:jc w:val="center"/>
              <w:rPr>
                <w:sz w:val="24"/>
                <w:szCs w:val="24"/>
              </w:rPr>
            </w:pPr>
            <w:r>
              <w:rPr>
                <w:sz w:val="24"/>
                <w:szCs w:val="24"/>
              </w:rPr>
              <w:t>46 670,64</w:t>
            </w:r>
          </w:p>
        </w:tc>
      </w:tr>
      <w:tr w:rsidR="00EE03F1" w:rsidRPr="003E34E1" w:rsidTr="004A179B">
        <w:trPr>
          <w:trHeight w:val="360"/>
          <w:tblCellSpacing w:w="5" w:type="nil"/>
        </w:trPr>
        <w:tc>
          <w:tcPr>
            <w:tcW w:w="840"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3.2.</w:t>
            </w:r>
          </w:p>
        </w:tc>
        <w:tc>
          <w:tcPr>
            <w:tcW w:w="5539"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кабельных линий</w:t>
            </w:r>
          </w:p>
        </w:tc>
        <w:tc>
          <w:tcPr>
            <w:tcW w:w="1559" w:type="dxa"/>
            <w:tcBorders>
              <w:left w:val="single" w:sz="4" w:space="0" w:color="auto"/>
              <w:bottom w:val="single" w:sz="4" w:space="0" w:color="auto"/>
              <w:right w:val="single" w:sz="4" w:space="0" w:color="auto"/>
            </w:tcBorders>
            <w:vAlign w:val="center"/>
          </w:tcPr>
          <w:p w:rsidR="00EE03F1" w:rsidRPr="003E34E1" w:rsidRDefault="00EC562F" w:rsidP="004A179B">
            <w:pPr>
              <w:jc w:val="center"/>
              <w:rPr>
                <w:sz w:val="24"/>
                <w:szCs w:val="24"/>
              </w:rPr>
            </w:pPr>
            <w:r>
              <w:rPr>
                <w:sz w:val="24"/>
                <w:szCs w:val="24"/>
              </w:rPr>
              <w:t>46 375,79</w:t>
            </w:r>
          </w:p>
        </w:tc>
        <w:tc>
          <w:tcPr>
            <w:tcW w:w="1560" w:type="dxa"/>
            <w:tcBorders>
              <w:top w:val="single" w:sz="4" w:space="0" w:color="auto"/>
              <w:left w:val="single" w:sz="4" w:space="0" w:color="auto"/>
              <w:bottom w:val="single" w:sz="4" w:space="0" w:color="auto"/>
              <w:right w:val="single" w:sz="4" w:space="0" w:color="auto"/>
            </w:tcBorders>
            <w:vAlign w:val="center"/>
          </w:tcPr>
          <w:p w:rsidR="00EE03F1" w:rsidRPr="003E34E1" w:rsidRDefault="00EC562F" w:rsidP="00EE03F1">
            <w:pPr>
              <w:jc w:val="center"/>
              <w:rPr>
                <w:sz w:val="24"/>
                <w:szCs w:val="24"/>
              </w:rPr>
            </w:pPr>
            <w:r>
              <w:rPr>
                <w:sz w:val="24"/>
                <w:szCs w:val="24"/>
              </w:rPr>
              <w:t>59 885,60</w:t>
            </w:r>
          </w:p>
        </w:tc>
      </w:tr>
      <w:tr w:rsidR="00EE03F1" w:rsidRPr="003E34E1" w:rsidTr="00EE03F1">
        <w:trPr>
          <w:trHeight w:val="360"/>
          <w:tblCellSpacing w:w="5" w:type="nil"/>
        </w:trPr>
        <w:tc>
          <w:tcPr>
            <w:tcW w:w="840"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3.3.</w:t>
            </w:r>
          </w:p>
        </w:tc>
        <w:tc>
          <w:tcPr>
            <w:tcW w:w="5539"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пунктов  секционирования</w:t>
            </w:r>
          </w:p>
        </w:tc>
        <w:tc>
          <w:tcPr>
            <w:tcW w:w="1559" w:type="dxa"/>
            <w:tcBorders>
              <w:left w:val="single" w:sz="4" w:space="0" w:color="auto"/>
              <w:bottom w:val="single" w:sz="4" w:space="0" w:color="auto"/>
              <w:right w:val="single" w:sz="4" w:space="0" w:color="auto"/>
            </w:tcBorders>
          </w:tcPr>
          <w:p w:rsidR="00EE03F1" w:rsidRDefault="00EE03F1" w:rsidP="00EE03F1">
            <w:pPr>
              <w:jc w:val="center"/>
            </w:pPr>
            <w:r w:rsidRPr="00C63695">
              <w:rPr>
                <w:sz w:val="24"/>
                <w:szCs w:val="24"/>
              </w:rPr>
              <w:t>Ставки равны стандартизированным тарифным ставкам С</w:t>
            </w:r>
            <w:proofErr w:type="gramStart"/>
            <w:r w:rsidRPr="00C63695">
              <w:rPr>
                <w:sz w:val="24"/>
                <w:szCs w:val="24"/>
                <w:vertAlign w:val="subscript"/>
              </w:rPr>
              <w:t>4</w:t>
            </w:r>
            <w:proofErr w:type="gramEnd"/>
            <w:r w:rsidRPr="00C63695">
              <w:rPr>
                <w:sz w:val="24"/>
                <w:szCs w:val="24"/>
                <w:vertAlign w:val="subscript"/>
              </w:rPr>
              <w:t xml:space="preserve"> </w:t>
            </w:r>
            <w:r w:rsidRPr="00C63695">
              <w:rPr>
                <w:sz w:val="24"/>
                <w:szCs w:val="24"/>
                <w:vertAlign w:val="superscript"/>
              </w:rPr>
              <w:t>*</w:t>
            </w:r>
          </w:p>
        </w:tc>
        <w:tc>
          <w:tcPr>
            <w:tcW w:w="1560" w:type="dxa"/>
            <w:tcBorders>
              <w:top w:val="single" w:sz="4" w:space="0" w:color="auto"/>
              <w:left w:val="single" w:sz="4" w:space="0" w:color="auto"/>
              <w:bottom w:val="single" w:sz="4" w:space="0" w:color="auto"/>
              <w:right w:val="single" w:sz="4" w:space="0" w:color="auto"/>
            </w:tcBorders>
          </w:tcPr>
          <w:p w:rsidR="00EE03F1" w:rsidRDefault="00EE03F1" w:rsidP="00EE03F1">
            <w:pPr>
              <w:jc w:val="center"/>
            </w:pPr>
            <w:r w:rsidRPr="00C63695">
              <w:rPr>
                <w:sz w:val="24"/>
                <w:szCs w:val="24"/>
              </w:rPr>
              <w:t>Ставки равны стандартизированным тарифным ставкам С</w:t>
            </w:r>
            <w:proofErr w:type="gramStart"/>
            <w:r w:rsidRPr="00C63695">
              <w:rPr>
                <w:sz w:val="24"/>
                <w:szCs w:val="24"/>
                <w:vertAlign w:val="subscript"/>
              </w:rPr>
              <w:t>4</w:t>
            </w:r>
            <w:proofErr w:type="gramEnd"/>
            <w:r w:rsidRPr="00C63695">
              <w:rPr>
                <w:sz w:val="24"/>
                <w:szCs w:val="24"/>
                <w:vertAlign w:val="subscript"/>
              </w:rPr>
              <w:t xml:space="preserve"> </w:t>
            </w:r>
            <w:r w:rsidRPr="00C63695">
              <w:rPr>
                <w:sz w:val="24"/>
                <w:szCs w:val="24"/>
                <w:vertAlign w:val="superscript"/>
              </w:rPr>
              <w:t>*</w:t>
            </w:r>
          </w:p>
        </w:tc>
      </w:tr>
      <w:tr w:rsidR="003C7EBD" w:rsidRPr="003E34E1" w:rsidTr="004A179B">
        <w:trPr>
          <w:trHeight w:val="582"/>
          <w:tblCellSpacing w:w="5" w:type="nil"/>
        </w:trPr>
        <w:tc>
          <w:tcPr>
            <w:tcW w:w="840"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3.4.</w:t>
            </w:r>
          </w:p>
        </w:tc>
        <w:tc>
          <w:tcPr>
            <w:tcW w:w="5539" w:type="dxa"/>
            <w:tcBorders>
              <w:left w:val="single" w:sz="4" w:space="0" w:color="auto"/>
              <w:bottom w:val="single" w:sz="4" w:space="0" w:color="auto"/>
              <w:right w:val="single" w:sz="4" w:space="0" w:color="auto"/>
            </w:tcBorders>
            <w:vAlign w:val="center"/>
          </w:tcPr>
          <w:p w:rsidR="003C7EBD" w:rsidRPr="003E34E1" w:rsidRDefault="003C7EBD"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559" w:type="dxa"/>
            <w:tcBorders>
              <w:left w:val="single" w:sz="4" w:space="0" w:color="auto"/>
              <w:bottom w:val="single" w:sz="4" w:space="0" w:color="auto"/>
              <w:right w:val="single" w:sz="4" w:space="0" w:color="auto"/>
            </w:tcBorders>
            <w:vAlign w:val="center"/>
          </w:tcPr>
          <w:p w:rsidR="003C7EBD" w:rsidRPr="003E34E1" w:rsidRDefault="003C7EBD" w:rsidP="00EE03F1">
            <w:pPr>
              <w:jc w:val="center"/>
              <w:rPr>
                <w:sz w:val="24"/>
                <w:szCs w:val="24"/>
              </w:rPr>
            </w:pPr>
            <w:r w:rsidRPr="003E34E1">
              <w:rPr>
                <w:sz w:val="24"/>
                <w:szCs w:val="24"/>
              </w:rPr>
              <w:t>Ставки равны стандартизированным тарифным ставкам С</w:t>
            </w:r>
            <w:proofErr w:type="gramStart"/>
            <w:r w:rsidRPr="006D0368">
              <w:rPr>
                <w:sz w:val="24"/>
                <w:szCs w:val="24"/>
                <w:vertAlign w:val="subscript"/>
              </w:rPr>
              <w:t>4</w:t>
            </w:r>
            <w:proofErr w:type="gramEnd"/>
            <w:r w:rsidR="00EE03F1">
              <w:rPr>
                <w:sz w:val="24"/>
                <w:szCs w:val="24"/>
                <w:vertAlign w:val="subscript"/>
              </w:rPr>
              <w:t xml:space="preserve"> </w:t>
            </w:r>
            <w:r w:rsidR="00EE03F1" w:rsidRPr="00EE03F1">
              <w:rPr>
                <w:sz w:val="24"/>
                <w:szCs w:val="24"/>
                <w:vertAlign w:val="superscript"/>
              </w:rPr>
              <w:t>*</w:t>
            </w:r>
          </w:p>
        </w:tc>
        <w:tc>
          <w:tcPr>
            <w:tcW w:w="1560" w:type="dxa"/>
            <w:tcBorders>
              <w:top w:val="single" w:sz="4" w:space="0" w:color="auto"/>
              <w:left w:val="single" w:sz="4" w:space="0" w:color="auto"/>
              <w:bottom w:val="single" w:sz="4" w:space="0" w:color="auto"/>
              <w:right w:val="single" w:sz="4" w:space="0" w:color="auto"/>
            </w:tcBorders>
            <w:vAlign w:val="center"/>
          </w:tcPr>
          <w:p w:rsidR="003C7EBD" w:rsidRPr="003E34E1" w:rsidRDefault="00EE03F1" w:rsidP="00EE03F1">
            <w:pPr>
              <w:tabs>
                <w:tab w:val="left" w:pos="567"/>
                <w:tab w:val="left" w:pos="709"/>
                <w:tab w:val="left" w:pos="993"/>
                <w:tab w:val="left" w:pos="7050"/>
                <w:tab w:val="right" w:pos="9354"/>
              </w:tabs>
              <w:autoSpaceDE/>
              <w:autoSpaceDN/>
              <w:jc w:val="center"/>
              <w:rPr>
                <w:sz w:val="24"/>
                <w:szCs w:val="24"/>
              </w:rPr>
            </w:pPr>
            <w:r w:rsidRPr="003E34E1">
              <w:rPr>
                <w:sz w:val="24"/>
                <w:szCs w:val="24"/>
              </w:rPr>
              <w:t>Ставки равны стандартизированным тарифным ставкам С</w:t>
            </w:r>
            <w:proofErr w:type="gramStart"/>
            <w:r w:rsidRPr="006D0368">
              <w:rPr>
                <w:sz w:val="24"/>
                <w:szCs w:val="24"/>
                <w:vertAlign w:val="subscript"/>
              </w:rPr>
              <w:t>4</w:t>
            </w:r>
            <w:proofErr w:type="gramEnd"/>
            <w:r>
              <w:rPr>
                <w:sz w:val="24"/>
                <w:szCs w:val="24"/>
                <w:vertAlign w:val="subscript"/>
              </w:rPr>
              <w:t xml:space="preserve"> </w:t>
            </w:r>
            <w:r w:rsidRPr="00EE03F1">
              <w:rPr>
                <w:sz w:val="24"/>
                <w:szCs w:val="24"/>
                <w:vertAlign w:val="superscript"/>
              </w:rPr>
              <w:t>*</w:t>
            </w:r>
          </w:p>
        </w:tc>
      </w:tr>
      <w:tr w:rsidR="00EE03F1" w:rsidRPr="003E34E1" w:rsidTr="00EE03F1">
        <w:trPr>
          <w:trHeight w:val="311"/>
          <w:tblCellSpacing w:w="5" w:type="nil"/>
        </w:trPr>
        <w:tc>
          <w:tcPr>
            <w:tcW w:w="840"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3.5.</w:t>
            </w:r>
          </w:p>
        </w:tc>
        <w:tc>
          <w:tcPr>
            <w:tcW w:w="5539"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строительство центров  питания, подстанций уровнем напряжения 35 кВ и выше (ПС)</w:t>
            </w:r>
          </w:p>
        </w:tc>
        <w:tc>
          <w:tcPr>
            <w:tcW w:w="1559" w:type="dxa"/>
            <w:tcBorders>
              <w:left w:val="single" w:sz="4" w:space="0" w:color="auto"/>
              <w:bottom w:val="single" w:sz="4" w:space="0" w:color="auto"/>
              <w:right w:val="single" w:sz="4" w:space="0" w:color="auto"/>
            </w:tcBorders>
          </w:tcPr>
          <w:p w:rsidR="00EE03F1" w:rsidRDefault="00EE03F1" w:rsidP="00EE03F1">
            <w:pPr>
              <w:jc w:val="center"/>
            </w:pPr>
            <w:r w:rsidRPr="001F3256">
              <w:rPr>
                <w:sz w:val="24"/>
                <w:szCs w:val="24"/>
              </w:rPr>
              <w:t>Ставки равны стандартизированным тарифным ставкам С</w:t>
            </w:r>
            <w:proofErr w:type="gramStart"/>
            <w:r w:rsidRPr="001F3256">
              <w:rPr>
                <w:sz w:val="24"/>
                <w:szCs w:val="24"/>
                <w:vertAlign w:val="subscript"/>
              </w:rPr>
              <w:t>4</w:t>
            </w:r>
            <w:proofErr w:type="gramEnd"/>
            <w:r w:rsidRPr="001F3256">
              <w:rPr>
                <w:sz w:val="24"/>
                <w:szCs w:val="24"/>
                <w:vertAlign w:val="subscript"/>
              </w:rPr>
              <w:t xml:space="preserve"> </w:t>
            </w:r>
            <w:r w:rsidRPr="001F3256">
              <w:rPr>
                <w:sz w:val="24"/>
                <w:szCs w:val="24"/>
                <w:vertAlign w:val="superscript"/>
              </w:rPr>
              <w:t>*</w:t>
            </w:r>
          </w:p>
        </w:tc>
        <w:tc>
          <w:tcPr>
            <w:tcW w:w="1560" w:type="dxa"/>
            <w:tcBorders>
              <w:top w:val="single" w:sz="4" w:space="0" w:color="auto"/>
              <w:left w:val="single" w:sz="4" w:space="0" w:color="auto"/>
              <w:bottom w:val="single" w:sz="4" w:space="0" w:color="auto"/>
              <w:right w:val="single" w:sz="4" w:space="0" w:color="auto"/>
            </w:tcBorders>
          </w:tcPr>
          <w:p w:rsidR="00EE03F1" w:rsidRDefault="00EE03F1" w:rsidP="00EE03F1">
            <w:pPr>
              <w:jc w:val="center"/>
            </w:pPr>
            <w:r w:rsidRPr="001F3256">
              <w:rPr>
                <w:sz w:val="24"/>
                <w:szCs w:val="24"/>
              </w:rPr>
              <w:t>Ставки равны стандартизированным тарифным ставкам С</w:t>
            </w:r>
            <w:proofErr w:type="gramStart"/>
            <w:r w:rsidRPr="001F3256">
              <w:rPr>
                <w:sz w:val="24"/>
                <w:szCs w:val="24"/>
                <w:vertAlign w:val="subscript"/>
              </w:rPr>
              <w:t>4</w:t>
            </w:r>
            <w:proofErr w:type="gramEnd"/>
            <w:r w:rsidRPr="001F3256">
              <w:rPr>
                <w:sz w:val="24"/>
                <w:szCs w:val="24"/>
                <w:vertAlign w:val="subscript"/>
              </w:rPr>
              <w:t xml:space="preserve"> </w:t>
            </w:r>
            <w:r w:rsidRPr="001F3256">
              <w:rPr>
                <w:sz w:val="24"/>
                <w:szCs w:val="24"/>
                <w:vertAlign w:val="superscript"/>
              </w:rPr>
              <w:t>*</w:t>
            </w:r>
          </w:p>
        </w:tc>
      </w:tr>
      <w:tr w:rsidR="00EE03F1" w:rsidRPr="003E34E1" w:rsidTr="004A179B">
        <w:trPr>
          <w:trHeight w:val="445"/>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4.</w:t>
            </w:r>
          </w:p>
        </w:tc>
        <w:tc>
          <w:tcPr>
            <w:tcW w:w="5539"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Проверка сетевой  организацией выполнения Заявителем ТУ</w:t>
            </w:r>
          </w:p>
        </w:tc>
        <w:tc>
          <w:tcPr>
            <w:tcW w:w="1559"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4A179B">
            <w:pPr>
              <w:jc w:val="center"/>
              <w:rPr>
                <w:sz w:val="24"/>
                <w:szCs w:val="24"/>
              </w:rPr>
            </w:pPr>
            <w:r>
              <w:rPr>
                <w:sz w:val="24"/>
                <w:szCs w:val="24"/>
              </w:rPr>
              <w:t>171,36</w:t>
            </w:r>
          </w:p>
        </w:tc>
        <w:tc>
          <w:tcPr>
            <w:tcW w:w="1560"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EE03F1">
            <w:pPr>
              <w:jc w:val="center"/>
              <w:rPr>
                <w:sz w:val="24"/>
                <w:szCs w:val="24"/>
              </w:rPr>
            </w:pPr>
            <w:r>
              <w:rPr>
                <w:sz w:val="24"/>
                <w:szCs w:val="24"/>
              </w:rPr>
              <w:t>171,36</w:t>
            </w:r>
          </w:p>
        </w:tc>
      </w:tr>
      <w:tr w:rsidR="00EE03F1" w:rsidRPr="003E34E1" w:rsidTr="004A179B">
        <w:trPr>
          <w:trHeight w:val="564"/>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5.</w:t>
            </w:r>
          </w:p>
        </w:tc>
        <w:tc>
          <w:tcPr>
            <w:tcW w:w="5539"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Участие в осмотре  должностным лицом Ростехнадзора    присоединяемых Устройств Заявителя </w:t>
            </w:r>
            <w:r>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4A179B">
            <w:pPr>
              <w:jc w:val="center"/>
              <w:rPr>
                <w:sz w:val="24"/>
                <w:szCs w:val="24"/>
              </w:rPr>
            </w:pPr>
            <w:r>
              <w:rPr>
                <w:sz w:val="24"/>
                <w:szCs w:val="24"/>
              </w:rPr>
              <w:t>6,43</w:t>
            </w:r>
          </w:p>
        </w:tc>
        <w:tc>
          <w:tcPr>
            <w:tcW w:w="1560"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EE03F1">
            <w:pPr>
              <w:jc w:val="center"/>
              <w:rPr>
                <w:sz w:val="24"/>
                <w:szCs w:val="24"/>
              </w:rPr>
            </w:pPr>
            <w:r>
              <w:rPr>
                <w:sz w:val="24"/>
                <w:szCs w:val="24"/>
              </w:rPr>
              <w:t>6,43</w:t>
            </w:r>
          </w:p>
        </w:tc>
      </w:tr>
      <w:tr w:rsidR="00EE03F1" w:rsidRPr="003E34E1" w:rsidTr="004A179B">
        <w:trPr>
          <w:trHeight w:val="558"/>
          <w:tblCellSpacing w:w="5" w:type="nil"/>
        </w:trPr>
        <w:tc>
          <w:tcPr>
            <w:tcW w:w="840"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6.</w:t>
            </w:r>
          </w:p>
        </w:tc>
        <w:tc>
          <w:tcPr>
            <w:tcW w:w="5539" w:type="dxa"/>
            <w:tcBorders>
              <w:left w:val="single" w:sz="4" w:space="0" w:color="auto"/>
              <w:bottom w:val="single" w:sz="4" w:space="0" w:color="auto"/>
              <w:right w:val="single" w:sz="4" w:space="0" w:color="auto"/>
            </w:tcBorders>
            <w:vAlign w:val="center"/>
          </w:tcPr>
          <w:p w:rsidR="00EE03F1" w:rsidRPr="003E34E1" w:rsidRDefault="00EE03F1" w:rsidP="004A179B">
            <w:pPr>
              <w:tabs>
                <w:tab w:val="left" w:pos="567"/>
                <w:tab w:val="left" w:pos="709"/>
                <w:tab w:val="left" w:pos="993"/>
                <w:tab w:val="left" w:pos="7050"/>
                <w:tab w:val="right" w:pos="9354"/>
              </w:tabs>
              <w:autoSpaceDE/>
              <w:autoSpaceDN/>
              <w:jc w:val="center"/>
              <w:rPr>
                <w:sz w:val="24"/>
                <w:szCs w:val="24"/>
              </w:rPr>
            </w:pPr>
            <w:r w:rsidRPr="003E34E1">
              <w:rPr>
                <w:sz w:val="24"/>
                <w:szCs w:val="24"/>
              </w:rPr>
              <w:t xml:space="preserve">Фактические действия по присоединению и обеспечению работы Устройств </w:t>
            </w:r>
            <w:r>
              <w:rPr>
                <w:sz w:val="24"/>
                <w:szCs w:val="24"/>
              </w:rPr>
              <w:t>к</w:t>
            </w:r>
            <w:r w:rsidRPr="003E34E1">
              <w:rPr>
                <w:sz w:val="24"/>
                <w:szCs w:val="24"/>
              </w:rPr>
              <w:t xml:space="preserve"> электрической сети</w:t>
            </w:r>
          </w:p>
        </w:tc>
        <w:tc>
          <w:tcPr>
            <w:tcW w:w="1559" w:type="dxa"/>
            <w:tcBorders>
              <w:left w:val="single" w:sz="4" w:space="0" w:color="auto"/>
              <w:bottom w:val="single" w:sz="4" w:space="0" w:color="auto"/>
              <w:right w:val="single" w:sz="4" w:space="0" w:color="auto"/>
            </w:tcBorders>
            <w:vAlign w:val="center"/>
          </w:tcPr>
          <w:p w:rsidR="00EE03F1" w:rsidRPr="003E34E1" w:rsidRDefault="00EE03F1" w:rsidP="004A179B">
            <w:pPr>
              <w:jc w:val="center"/>
              <w:rPr>
                <w:sz w:val="24"/>
                <w:szCs w:val="24"/>
              </w:rPr>
            </w:pPr>
            <w:r>
              <w:rPr>
                <w:sz w:val="24"/>
                <w:szCs w:val="24"/>
              </w:rPr>
              <w:t>127,02</w:t>
            </w:r>
          </w:p>
        </w:tc>
        <w:tc>
          <w:tcPr>
            <w:tcW w:w="1560" w:type="dxa"/>
            <w:tcBorders>
              <w:top w:val="single" w:sz="4" w:space="0" w:color="auto"/>
              <w:left w:val="single" w:sz="4" w:space="0" w:color="auto"/>
              <w:bottom w:val="single" w:sz="4" w:space="0" w:color="auto"/>
              <w:right w:val="single" w:sz="4" w:space="0" w:color="auto"/>
            </w:tcBorders>
            <w:vAlign w:val="center"/>
          </w:tcPr>
          <w:p w:rsidR="00EE03F1" w:rsidRPr="003E34E1" w:rsidRDefault="00EE03F1" w:rsidP="00EE03F1">
            <w:pPr>
              <w:jc w:val="center"/>
              <w:rPr>
                <w:sz w:val="24"/>
                <w:szCs w:val="24"/>
              </w:rPr>
            </w:pPr>
            <w:r>
              <w:rPr>
                <w:sz w:val="24"/>
                <w:szCs w:val="24"/>
              </w:rPr>
              <w:t>127,02</w:t>
            </w:r>
          </w:p>
        </w:tc>
      </w:tr>
    </w:tbl>
    <w:p w:rsidR="003C7EBD" w:rsidRDefault="003C7EBD" w:rsidP="003C7EBD">
      <w:pPr>
        <w:tabs>
          <w:tab w:val="left" w:pos="567"/>
          <w:tab w:val="left" w:pos="709"/>
          <w:tab w:val="left" w:pos="993"/>
          <w:tab w:val="left" w:pos="7050"/>
          <w:tab w:val="right" w:pos="9354"/>
        </w:tabs>
        <w:autoSpaceDE/>
        <w:autoSpaceDN/>
        <w:rPr>
          <w:sz w:val="28"/>
          <w:szCs w:val="28"/>
        </w:rPr>
      </w:pPr>
    </w:p>
    <w:p w:rsidR="00EE03F1" w:rsidRPr="00EE03F1" w:rsidRDefault="00295426" w:rsidP="00295426">
      <w:pPr>
        <w:tabs>
          <w:tab w:val="left" w:pos="567"/>
          <w:tab w:val="left" w:pos="709"/>
          <w:tab w:val="left" w:pos="993"/>
          <w:tab w:val="left" w:pos="7050"/>
          <w:tab w:val="right" w:pos="9354"/>
        </w:tabs>
        <w:autoSpaceDE/>
        <w:autoSpaceDN/>
        <w:jc w:val="both"/>
        <w:rPr>
          <w:sz w:val="18"/>
          <w:szCs w:val="18"/>
        </w:rPr>
      </w:pPr>
      <w:proofErr w:type="gramStart"/>
      <w:r>
        <w:rPr>
          <w:sz w:val="18"/>
          <w:szCs w:val="18"/>
        </w:rPr>
        <w:lastRenderedPageBreak/>
        <w:t xml:space="preserve">*-  </w:t>
      </w:r>
      <w:r w:rsidR="00EE03F1" w:rsidRPr="00EE03F1">
        <w:rPr>
          <w:sz w:val="18"/>
          <w:szCs w:val="18"/>
        </w:rPr>
        <w:t xml:space="preserve">Рассчитанная плата приводится </w:t>
      </w:r>
      <w:r w:rsidR="00EC562F">
        <w:rPr>
          <w:sz w:val="18"/>
          <w:szCs w:val="18"/>
        </w:rPr>
        <w:t>к ценам 2016</w:t>
      </w:r>
      <w:r>
        <w:rPr>
          <w:sz w:val="18"/>
          <w:szCs w:val="18"/>
        </w:rPr>
        <w:t xml:space="preserve"> года с применением индекса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roofErr w:type="gramEnd"/>
    </w:p>
    <w:p w:rsidR="00295426" w:rsidRDefault="00295426" w:rsidP="003C7EBD">
      <w:pPr>
        <w:tabs>
          <w:tab w:val="left" w:pos="567"/>
          <w:tab w:val="left" w:pos="709"/>
          <w:tab w:val="left" w:pos="993"/>
          <w:tab w:val="left" w:pos="7050"/>
          <w:tab w:val="right" w:pos="9354"/>
        </w:tabs>
        <w:autoSpaceDE/>
        <w:autoSpaceDN/>
        <w:jc w:val="both"/>
        <w:rPr>
          <w:sz w:val="18"/>
          <w:szCs w:val="18"/>
        </w:rPr>
      </w:pPr>
      <w:r>
        <w:rPr>
          <w:sz w:val="18"/>
          <w:szCs w:val="18"/>
        </w:rPr>
        <w:t xml:space="preserve"> ** -</w:t>
      </w:r>
      <w:r w:rsidR="003C7EBD" w:rsidRPr="003E34E1">
        <w:rPr>
          <w:sz w:val="18"/>
          <w:szCs w:val="18"/>
        </w:rPr>
        <w:t xml:space="preserve">   </w:t>
      </w:r>
      <w:r>
        <w:rPr>
          <w:sz w:val="18"/>
          <w:szCs w:val="18"/>
        </w:rPr>
        <w:t xml:space="preserve">Ставка за единицу максимальной мощности не применяется в отношении </w:t>
      </w:r>
      <w:r w:rsidR="003C7EBD" w:rsidRPr="003E34E1">
        <w:rPr>
          <w:sz w:val="18"/>
          <w:szCs w:val="18"/>
        </w:rPr>
        <w:t xml:space="preserve"> технологическо</w:t>
      </w:r>
      <w:r>
        <w:rPr>
          <w:sz w:val="18"/>
          <w:szCs w:val="18"/>
        </w:rPr>
        <w:t>го</w:t>
      </w:r>
      <w:r w:rsidR="003C7EBD" w:rsidRPr="003E34E1">
        <w:rPr>
          <w:sz w:val="18"/>
          <w:szCs w:val="18"/>
        </w:rPr>
        <w:t xml:space="preserve">   присоединени</w:t>
      </w:r>
      <w:r>
        <w:rPr>
          <w:sz w:val="18"/>
          <w:szCs w:val="18"/>
        </w:rPr>
        <w:t>я следующих заявителей:</w:t>
      </w:r>
    </w:p>
    <w:p w:rsidR="00295426" w:rsidRDefault="00295426" w:rsidP="003C7EBD">
      <w:pPr>
        <w:tabs>
          <w:tab w:val="left" w:pos="567"/>
          <w:tab w:val="left" w:pos="709"/>
          <w:tab w:val="left" w:pos="993"/>
          <w:tab w:val="left" w:pos="7050"/>
          <w:tab w:val="right" w:pos="9354"/>
        </w:tabs>
        <w:autoSpaceDE/>
        <w:autoSpaceDN/>
        <w:jc w:val="both"/>
        <w:rPr>
          <w:sz w:val="18"/>
          <w:szCs w:val="18"/>
        </w:rPr>
      </w:pPr>
      <w:r>
        <w:rPr>
          <w:sz w:val="18"/>
          <w:szCs w:val="18"/>
        </w:rPr>
        <w:t xml:space="preserve"> - з</w:t>
      </w:r>
      <w:r w:rsidR="003C7EBD" w:rsidRPr="003E34E1">
        <w:rPr>
          <w:sz w:val="18"/>
          <w:szCs w:val="18"/>
        </w:rPr>
        <w:t>аявителей  -  юридических  лиц  или индивидуальных  предпринимателей  в целях те</w:t>
      </w:r>
      <w:r>
        <w:rPr>
          <w:sz w:val="18"/>
          <w:szCs w:val="18"/>
        </w:rPr>
        <w:t xml:space="preserve">хнологического присоединения по </w:t>
      </w:r>
      <w:r w:rsidR="003C7EBD" w:rsidRPr="003E34E1">
        <w:rPr>
          <w:sz w:val="18"/>
          <w:szCs w:val="18"/>
        </w:rPr>
        <w:t>одному источнику электроснабжения энергопринимающих устройств, максимальная</w:t>
      </w:r>
      <w:r w:rsidR="004A179B">
        <w:rPr>
          <w:sz w:val="18"/>
          <w:szCs w:val="18"/>
        </w:rPr>
        <w:t xml:space="preserve"> мощность  которых  составляет  до 150</w:t>
      </w:r>
      <w:r w:rsidR="003C7EBD">
        <w:rPr>
          <w:sz w:val="18"/>
          <w:szCs w:val="18"/>
        </w:rPr>
        <w:t xml:space="preserve"> к</w:t>
      </w:r>
      <w:proofErr w:type="gramStart"/>
      <w:r w:rsidR="003C7EBD">
        <w:rPr>
          <w:sz w:val="18"/>
          <w:szCs w:val="18"/>
        </w:rPr>
        <w:t>Вт</w:t>
      </w:r>
      <w:r w:rsidR="003C7EBD" w:rsidRPr="003E34E1">
        <w:rPr>
          <w:sz w:val="18"/>
          <w:szCs w:val="18"/>
        </w:rPr>
        <w:t xml:space="preserve">  вкл</w:t>
      </w:r>
      <w:proofErr w:type="gramEnd"/>
      <w:r w:rsidR="003C7EBD" w:rsidRPr="003E34E1">
        <w:rPr>
          <w:sz w:val="18"/>
          <w:szCs w:val="18"/>
        </w:rPr>
        <w:t xml:space="preserve">ючительно </w:t>
      </w:r>
      <w:r w:rsidR="004E6055">
        <w:rPr>
          <w:sz w:val="18"/>
          <w:szCs w:val="18"/>
        </w:rPr>
        <w:t xml:space="preserve"> (с  учетом ранее присоединенных</w:t>
      </w:r>
      <w:r w:rsidR="003C7EBD" w:rsidRPr="003E34E1">
        <w:rPr>
          <w:sz w:val="18"/>
          <w:szCs w:val="18"/>
        </w:rPr>
        <w:t xml:space="preserve">  в  данной  точке  присоединения </w:t>
      </w:r>
      <w:r w:rsidR="004E6055">
        <w:rPr>
          <w:sz w:val="18"/>
          <w:szCs w:val="18"/>
        </w:rPr>
        <w:t>энергопринимающих устройств</w:t>
      </w:r>
      <w:r w:rsidR="003C7EBD" w:rsidRPr="003E34E1">
        <w:rPr>
          <w:sz w:val="18"/>
          <w:szCs w:val="18"/>
        </w:rPr>
        <w:t>);</w:t>
      </w:r>
    </w:p>
    <w:p w:rsidR="00592971" w:rsidRPr="003E34E1" w:rsidRDefault="00592971" w:rsidP="00592971">
      <w:pPr>
        <w:tabs>
          <w:tab w:val="left" w:pos="567"/>
          <w:tab w:val="left" w:pos="709"/>
          <w:tab w:val="left" w:pos="993"/>
          <w:tab w:val="left" w:pos="7050"/>
          <w:tab w:val="right" w:pos="9354"/>
        </w:tabs>
        <w:autoSpaceDE/>
        <w:autoSpaceDN/>
        <w:jc w:val="both"/>
        <w:rPr>
          <w:sz w:val="28"/>
          <w:szCs w:val="28"/>
        </w:rPr>
      </w:pPr>
      <w:proofErr w:type="gramStart"/>
      <w:r>
        <w:rPr>
          <w:sz w:val="18"/>
          <w:szCs w:val="18"/>
        </w:rPr>
        <w:t>- заявителей – юридических лиц или индивидуальных предпринимателей, максимальная мощность энергопринимающих устройств которых составляет свыше 150 кВт и менее 670 кВт,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w:t>
      </w:r>
      <w:r w:rsidRPr="003E34E1">
        <w:rPr>
          <w:sz w:val="18"/>
          <w:szCs w:val="18"/>
        </w:rPr>
        <w:t>с  учетом  ранее</w:t>
      </w:r>
      <w:r>
        <w:rPr>
          <w:sz w:val="18"/>
          <w:szCs w:val="18"/>
        </w:rPr>
        <w:t xml:space="preserve"> </w:t>
      </w:r>
      <w:r w:rsidRPr="003E34E1">
        <w:rPr>
          <w:sz w:val="18"/>
          <w:szCs w:val="18"/>
        </w:rPr>
        <w:t>присоединенной в данной точке присоединения мощности)</w:t>
      </w:r>
      <w:r w:rsidR="004E6055">
        <w:rPr>
          <w:sz w:val="18"/>
          <w:szCs w:val="18"/>
        </w:rPr>
        <w:t>;</w:t>
      </w:r>
      <w:proofErr w:type="gramEnd"/>
    </w:p>
    <w:p w:rsidR="00295426" w:rsidRDefault="00295426" w:rsidP="003C7EBD">
      <w:pPr>
        <w:tabs>
          <w:tab w:val="left" w:pos="567"/>
          <w:tab w:val="left" w:pos="709"/>
          <w:tab w:val="left" w:pos="993"/>
          <w:tab w:val="left" w:pos="7050"/>
          <w:tab w:val="right" w:pos="9354"/>
        </w:tabs>
        <w:autoSpaceDE/>
        <w:autoSpaceDN/>
        <w:jc w:val="both"/>
        <w:rPr>
          <w:sz w:val="18"/>
          <w:szCs w:val="18"/>
        </w:rPr>
      </w:pPr>
      <w:r>
        <w:rPr>
          <w:sz w:val="18"/>
          <w:szCs w:val="18"/>
        </w:rPr>
        <w:t>- з</w:t>
      </w:r>
      <w:r w:rsidR="003C7EBD" w:rsidRPr="003E34E1">
        <w:rPr>
          <w:sz w:val="18"/>
          <w:szCs w:val="18"/>
        </w:rPr>
        <w:t>аявит</w:t>
      </w:r>
      <w:r>
        <w:rPr>
          <w:sz w:val="18"/>
          <w:szCs w:val="18"/>
        </w:rPr>
        <w:t>елей в целях   временного</w:t>
      </w:r>
      <w:r w:rsidR="003C7EBD" w:rsidRPr="003E34E1">
        <w:rPr>
          <w:sz w:val="18"/>
          <w:szCs w:val="18"/>
        </w:rPr>
        <w:t xml:space="preserve">  технологического присоедине</w:t>
      </w:r>
      <w:r>
        <w:rPr>
          <w:sz w:val="18"/>
          <w:szCs w:val="18"/>
        </w:rPr>
        <w:t>ния</w:t>
      </w:r>
      <w:r w:rsidR="003C7EBD" w:rsidRPr="003E34E1">
        <w:rPr>
          <w:sz w:val="18"/>
          <w:szCs w:val="18"/>
        </w:rPr>
        <w:t xml:space="preserve">;  </w:t>
      </w:r>
    </w:p>
    <w:p w:rsidR="00796D4A" w:rsidRDefault="00295426" w:rsidP="003C7EBD">
      <w:pPr>
        <w:tabs>
          <w:tab w:val="left" w:pos="567"/>
          <w:tab w:val="left" w:pos="709"/>
          <w:tab w:val="left" w:pos="993"/>
          <w:tab w:val="left" w:pos="7050"/>
          <w:tab w:val="right" w:pos="9354"/>
        </w:tabs>
        <w:autoSpaceDE/>
        <w:autoSpaceDN/>
        <w:jc w:val="both"/>
        <w:rPr>
          <w:sz w:val="18"/>
          <w:szCs w:val="18"/>
        </w:rPr>
      </w:pPr>
      <w:proofErr w:type="gramStart"/>
      <w:r>
        <w:rPr>
          <w:sz w:val="18"/>
          <w:szCs w:val="18"/>
        </w:rPr>
        <w:t>- з</w:t>
      </w:r>
      <w:r w:rsidR="003C7EBD" w:rsidRPr="003E34E1">
        <w:rPr>
          <w:sz w:val="18"/>
          <w:szCs w:val="18"/>
        </w:rPr>
        <w:t>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w:t>
      </w:r>
      <w:r w:rsidR="003C7EBD">
        <w:rPr>
          <w:sz w:val="18"/>
          <w:szCs w:val="18"/>
        </w:rPr>
        <w:t xml:space="preserve"> </w:t>
      </w:r>
      <w:r w:rsidR="004E6055">
        <w:rPr>
          <w:sz w:val="18"/>
          <w:szCs w:val="18"/>
        </w:rPr>
        <w:t>присоединенных</w:t>
      </w:r>
      <w:r w:rsidR="003C7EBD" w:rsidRPr="003E34E1">
        <w:rPr>
          <w:sz w:val="18"/>
          <w:szCs w:val="18"/>
        </w:rPr>
        <w:t xml:space="preserve"> в данной точке присоединения </w:t>
      </w:r>
      <w:r w:rsidR="004E6055">
        <w:rPr>
          <w:sz w:val="18"/>
          <w:szCs w:val="18"/>
        </w:rPr>
        <w:t>энергопринимающих устройств</w:t>
      </w:r>
      <w:r w:rsidR="003C7EBD" w:rsidRPr="003E34E1">
        <w:rPr>
          <w:sz w:val="18"/>
          <w:szCs w:val="18"/>
        </w:rPr>
        <w:t>), которые используются для  бытовых и иных нужд, не связанных с осуществлением предпринимательской деятельности,   и  электроснабжение  которых  предусма</w:t>
      </w:r>
      <w:r w:rsidR="004E6055">
        <w:rPr>
          <w:sz w:val="18"/>
          <w:szCs w:val="18"/>
        </w:rPr>
        <w:t>тривается  по  одному источнику.</w:t>
      </w:r>
      <w:proofErr w:type="gramEnd"/>
    </w:p>
    <w:p w:rsidR="004E6055" w:rsidRDefault="004E6055" w:rsidP="003C7EBD">
      <w:pPr>
        <w:tabs>
          <w:tab w:val="left" w:pos="567"/>
          <w:tab w:val="left" w:pos="709"/>
          <w:tab w:val="left" w:pos="993"/>
          <w:tab w:val="left" w:pos="7050"/>
          <w:tab w:val="right" w:pos="9354"/>
        </w:tabs>
        <w:autoSpaceDE/>
        <w:autoSpaceDN/>
        <w:jc w:val="both"/>
        <w:rPr>
          <w:sz w:val="18"/>
          <w:szCs w:val="18"/>
        </w:rPr>
      </w:pPr>
    </w:p>
    <w:p w:rsidR="003C7EBD" w:rsidRPr="004A179B" w:rsidRDefault="004A179B" w:rsidP="004A179B">
      <w:pPr>
        <w:tabs>
          <w:tab w:val="left" w:pos="567"/>
          <w:tab w:val="left" w:pos="709"/>
          <w:tab w:val="left" w:pos="993"/>
          <w:tab w:val="left" w:pos="7050"/>
          <w:tab w:val="right" w:pos="9354"/>
        </w:tabs>
        <w:autoSpaceDE/>
        <w:autoSpaceDN/>
        <w:jc w:val="center"/>
        <w:rPr>
          <w:b/>
          <w:sz w:val="24"/>
          <w:szCs w:val="24"/>
        </w:rPr>
      </w:pPr>
      <w:r w:rsidRPr="004A179B">
        <w:rPr>
          <w:b/>
          <w:sz w:val="24"/>
          <w:szCs w:val="24"/>
        </w:rPr>
        <w:t>2.</w:t>
      </w:r>
      <w:r w:rsidR="000F13B2">
        <w:rPr>
          <w:b/>
          <w:sz w:val="24"/>
          <w:szCs w:val="24"/>
        </w:rPr>
        <w:t>Стандартизированная тарифная ставка, определяющая</w:t>
      </w:r>
      <w:r w:rsidR="003C7EBD" w:rsidRPr="004A179B">
        <w:rPr>
          <w:b/>
          <w:sz w:val="24"/>
          <w:szCs w:val="24"/>
        </w:rPr>
        <w:t xml:space="preserve"> величину платы за технологическое присоединение энергопринимающих устройств потребителей электрической энергии к электрическим сетям</w:t>
      </w:r>
      <w:r w:rsidR="003C7EBD" w:rsidRPr="004A179B">
        <w:rPr>
          <w:b/>
          <w:bCs/>
          <w:sz w:val="24"/>
          <w:szCs w:val="24"/>
        </w:rPr>
        <w:t xml:space="preserve"> ООО «Электротеплосеть»</w:t>
      </w:r>
    </w:p>
    <w:p w:rsidR="00515EF2" w:rsidRPr="00290186" w:rsidRDefault="00515EF2" w:rsidP="00290186">
      <w:pPr>
        <w:tabs>
          <w:tab w:val="left" w:pos="7875"/>
        </w:tabs>
        <w:autoSpaceDE/>
        <w:autoSpaceDN/>
        <w:rPr>
          <w:sz w:val="24"/>
          <w:szCs w:val="24"/>
        </w:rPr>
      </w:pPr>
      <w:r w:rsidRPr="00515EF2">
        <w:rPr>
          <w:sz w:val="27"/>
          <w:szCs w:val="27"/>
        </w:rPr>
        <w:t xml:space="preserve">  </w:t>
      </w:r>
    </w:p>
    <w:p w:rsidR="00515EF2" w:rsidRPr="00515EF2" w:rsidRDefault="00515EF2" w:rsidP="00515EF2">
      <w:pPr>
        <w:tabs>
          <w:tab w:val="left" w:pos="7875"/>
        </w:tabs>
        <w:autoSpaceDE/>
        <w:autoSpaceDN/>
        <w:rPr>
          <w:sz w:val="27"/>
          <w:szCs w:val="27"/>
        </w:rPr>
      </w:pPr>
      <w:r w:rsidRPr="00515EF2">
        <w:rPr>
          <w:sz w:val="27"/>
          <w:szCs w:val="27"/>
        </w:rPr>
        <w:tab/>
        <w:t>(без НДС)</w:t>
      </w:r>
    </w:p>
    <w:tbl>
      <w:tblPr>
        <w:tblW w:w="10661" w:type="dxa"/>
        <w:tblInd w:w="-34" w:type="dxa"/>
        <w:tblLayout w:type="fixed"/>
        <w:tblLook w:val="04A0" w:firstRow="1" w:lastRow="0" w:firstColumn="1" w:lastColumn="0" w:noHBand="0" w:noVBand="1"/>
      </w:tblPr>
      <w:tblGrid>
        <w:gridCol w:w="5104"/>
        <w:gridCol w:w="980"/>
        <w:gridCol w:w="1820"/>
        <w:gridCol w:w="23"/>
        <w:gridCol w:w="1571"/>
        <w:gridCol w:w="1163"/>
      </w:tblGrid>
      <w:tr w:rsidR="00515EF2" w:rsidRPr="00515EF2" w:rsidTr="00515EF2">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tabs>
                <w:tab w:val="left" w:pos="567"/>
                <w:tab w:val="left" w:pos="709"/>
                <w:tab w:val="left" w:pos="993"/>
                <w:tab w:val="left" w:pos="7050"/>
                <w:tab w:val="right" w:pos="9354"/>
              </w:tabs>
              <w:autoSpaceDE/>
              <w:autoSpaceDN/>
              <w:jc w:val="center"/>
              <w:rPr>
                <w:sz w:val="24"/>
                <w:szCs w:val="24"/>
              </w:rPr>
            </w:pPr>
            <w:r w:rsidRPr="00515EF2">
              <w:rPr>
                <w:sz w:val="24"/>
                <w:szCs w:val="24"/>
              </w:rPr>
              <w:t>Переч</w:t>
            </w:r>
            <w:r w:rsidR="00290186">
              <w:rPr>
                <w:sz w:val="24"/>
                <w:szCs w:val="24"/>
              </w:rPr>
              <w:t xml:space="preserve">ень </w:t>
            </w:r>
            <w:r w:rsidRPr="00515EF2">
              <w:rPr>
                <w:sz w:val="24"/>
                <w:szCs w:val="24"/>
              </w:rPr>
              <w:t xml:space="preserve"> ставок</w:t>
            </w:r>
          </w:p>
        </w:tc>
        <w:tc>
          <w:tcPr>
            <w:tcW w:w="980" w:type="dxa"/>
            <w:tcBorders>
              <w:top w:val="single" w:sz="4" w:space="0" w:color="auto"/>
              <w:left w:val="single" w:sz="4" w:space="0" w:color="000000"/>
              <w:bottom w:val="single" w:sz="4" w:space="0" w:color="000000"/>
              <w:right w:val="single" w:sz="4" w:space="0" w:color="000000"/>
            </w:tcBorders>
            <w:vAlign w:val="center"/>
          </w:tcPr>
          <w:p w:rsidR="00515EF2" w:rsidRPr="00515EF2" w:rsidRDefault="00515EF2" w:rsidP="00515EF2">
            <w:pPr>
              <w:jc w:val="center"/>
              <w:rPr>
                <w:sz w:val="24"/>
                <w:szCs w:val="24"/>
              </w:rPr>
            </w:pPr>
            <w:r w:rsidRPr="00515EF2">
              <w:rPr>
                <w:sz w:val="24"/>
                <w:szCs w:val="24"/>
              </w:rPr>
              <w:t>Обозна</w:t>
            </w:r>
          </w:p>
          <w:p w:rsidR="00515EF2" w:rsidRPr="00515EF2" w:rsidRDefault="00515EF2" w:rsidP="00515EF2">
            <w:pPr>
              <w:jc w:val="center"/>
              <w:rPr>
                <w:sz w:val="24"/>
                <w:szCs w:val="24"/>
              </w:rPr>
            </w:pPr>
            <w:r w:rsidRPr="00515EF2">
              <w:rPr>
                <w:sz w:val="24"/>
                <w:szCs w:val="24"/>
              </w:rPr>
              <w:t>чение</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290186" w:rsidP="00515EF2">
            <w:pPr>
              <w:jc w:val="center"/>
              <w:rPr>
                <w:sz w:val="24"/>
                <w:szCs w:val="24"/>
              </w:rPr>
            </w:pPr>
            <w:r>
              <w:rPr>
                <w:sz w:val="24"/>
                <w:szCs w:val="24"/>
              </w:rPr>
              <w:t xml:space="preserve">Уровень напряжения </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jc w:val="center"/>
              <w:rPr>
                <w:sz w:val="24"/>
                <w:szCs w:val="24"/>
              </w:rPr>
            </w:pPr>
            <w:r w:rsidRPr="00515EF2">
              <w:rPr>
                <w:sz w:val="24"/>
                <w:szCs w:val="24"/>
              </w:rPr>
              <w:t>Раз</w:t>
            </w:r>
            <w:r w:rsidR="00290186">
              <w:rPr>
                <w:sz w:val="24"/>
                <w:szCs w:val="24"/>
              </w:rPr>
              <w:t xml:space="preserve">мер </w:t>
            </w:r>
            <w:r w:rsidRPr="00515EF2">
              <w:rPr>
                <w:sz w:val="24"/>
                <w:szCs w:val="24"/>
              </w:rPr>
              <w:t xml:space="preserve"> ставок</w:t>
            </w:r>
          </w:p>
        </w:tc>
        <w:tc>
          <w:tcPr>
            <w:tcW w:w="1163" w:type="dxa"/>
            <w:vAlign w:val="center"/>
          </w:tcPr>
          <w:p w:rsidR="00515EF2" w:rsidRPr="00515EF2" w:rsidRDefault="00515EF2" w:rsidP="00515EF2">
            <w:pPr>
              <w:tabs>
                <w:tab w:val="left" w:pos="567"/>
                <w:tab w:val="left" w:pos="709"/>
                <w:tab w:val="left" w:pos="993"/>
                <w:tab w:val="left" w:pos="7050"/>
                <w:tab w:val="right" w:pos="9354"/>
              </w:tabs>
              <w:autoSpaceDE/>
              <w:autoSpaceDN/>
              <w:rPr>
                <w:sz w:val="24"/>
                <w:szCs w:val="24"/>
              </w:rPr>
            </w:pPr>
          </w:p>
        </w:tc>
      </w:tr>
      <w:tr w:rsidR="00515EF2" w:rsidRPr="00515EF2" w:rsidTr="00515EF2">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tabs>
                <w:tab w:val="left" w:pos="567"/>
                <w:tab w:val="left" w:pos="709"/>
                <w:tab w:val="left" w:pos="993"/>
                <w:tab w:val="left" w:pos="7050"/>
                <w:tab w:val="right" w:pos="9354"/>
              </w:tabs>
              <w:autoSpaceDE/>
              <w:autoSpaceDN/>
              <w:rPr>
                <w:sz w:val="24"/>
                <w:szCs w:val="24"/>
              </w:rPr>
            </w:pPr>
            <w:r w:rsidRPr="00515EF2">
              <w:rPr>
                <w:sz w:val="24"/>
                <w:szCs w:val="24"/>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не включающим в себя строительство объектов электросетевого хозяйства, в расчете на 1 кВт максимальной мощности* (руб./кВт), в т.ч. в разбивке по следующим ставкам:</w:t>
            </w:r>
          </w:p>
        </w:tc>
        <w:tc>
          <w:tcPr>
            <w:tcW w:w="980" w:type="dxa"/>
            <w:tcBorders>
              <w:top w:val="single" w:sz="4" w:space="0" w:color="auto"/>
              <w:left w:val="single" w:sz="4" w:space="0" w:color="000000"/>
              <w:bottom w:val="single" w:sz="4" w:space="0" w:color="000000"/>
              <w:right w:val="single" w:sz="4" w:space="0" w:color="000000"/>
            </w:tcBorders>
            <w:vAlign w:val="center"/>
          </w:tcPr>
          <w:p w:rsidR="00515EF2" w:rsidRPr="00515EF2" w:rsidRDefault="00515EF2" w:rsidP="00515EF2">
            <w:pPr>
              <w:jc w:val="center"/>
              <w:rPr>
                <w:sz w:val="24"/>
                <w:szCs w:val="24"/>
              </w:rPr>
            </w:pPr>
            <w:r w:rsidRPr="00515EF2">
              <w:rPr>
                <w:sz w:val="24"/>
                <w:szCs w:val="24"/>
              </w:rPr>
              <w:t>С</w:t>
            </w:r>
            <w:proofErr w:type="gramStart"/>
            <w:r w:rsidRPr="00515EF2">
              <w:rPr>
                <w:sz w:val="24"/>
                <w:szCs w:val="24"/>
                <w:vertAlign w:val="subscript"/>
              </w:rPr>
              <w:t>1</w:t>
            </w:r>
            <w:proofErr w:type="gramEnd"/>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290186" w:rsidP="00290186">
            <w:pPr>
              <w:jc w:val="center"/>
              <w:rPr>
                <w:sz w:val="24"/>
                <w:szCs w:val="24"/>
              </w:rPr>
            </w:pPr>
            <w:r>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jc w:val="center"/>
              <w:rPr>
                <w:sz w:val="24"/>
                <w:szCs w:val="24"/>
              </w:rPr>
            </w:pPr>
            <w:r w:rsidRPr="00515EF2">
              <w:rPr>
                <w:sz w:val="24"/>
                <w:szCs w:val="24"/>
              </w:rPr>
              <w:t>519,63</w:t>
            </w:r>
          </w:p>
        </w:tc>
        <w:tc>
          <w:tcPr>
            <w:tcW w:w="1163" w:type="dxa"/>
            <w:vAlign w:val="center"/>
          </w:tcPr>
          <w:p w:rsidR="00515EF2" w:rsidRPr="00515EF2" w:rsidRDefault="00515EF2" w:rsidP="00515EF2">
            <w:pPr>
              <w:tabs>
                <w:tab w:val="left" w:pos="567"/>
                <w:tab w:val="left" w:pos="709"/>
                <w:tab w:val="left" w:pos="993"/>
                <w:tab w:val="left" w:pos="7050"/>
                <w:tab w:val="right" w:pos="9354"/>
              </w:tabs>
              <w:autoSpaceDE/>
              <w:autoSpaceDN/>
              <w:rPr>
                <w:sz w:val="24"/>
                <w:szCs w:val="24"/>
              </w:rPr>
            </w:pPr>
          </w:p>
        </w:tc>
      </w:tr>
      <w:tr w:rsidR="00515EF2" w:rsidRPr="00515EF2" w:rsidTr="00515EF2">
        <w:trPr>
          <w:trHeight w:val="330"/>
        </w:trPr>
        <w:tc>
          <w:tcPr>
            <w:tcW w:w="790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jc w:val="center"/>
              <w:rPr>
                <w:color w:val="FF0000"/>
                <w:sz w:val="24"/>
                <w:szCs w:val="24"/>
              </w:rPr>
            </w:pPr>
            <w:r w:rsidRPr="00515EF2">
              <w:rPr>
                <w:sz w:val="24"/>
                <w:szCs w:val="24"/>
              </w:rPr>
              <w:t>при постоянной схеме энергоснабжения</w:t>
            </w:r>
          </w:p>
        </w:tc>
        <w:tc>
          <w:tcPr>
            <w:tcW w:w="159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jc w:val="center"/>
              <w:rPr>
                <w:sz w:val="24"/>
                <w:szCs w:val="24"/>
              </w:rPr>
            </w:pPr>
          </w:p>
        </w:tc>
        <w:tc>
          <w:tcPr>
            <w:tcW w:w="1163" w:type="dxa"/>
            <w:vAlign w:val="center"/>
          </w:tcPr>
          <w:p w:rsidR="00515EF2" w:rsidRPr="00515EF2" w:rsidRDefault="00515EF2"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Подготовка и выдача сетевой организацией технических условий Заявителю (ТУ),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.1</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030501" w:rsidRDefault="00030501" w:rsidP="00030501">
            <w:pPr>
              <w:jc w:val="center"/>
            </w:pPr>
            <w:r w:rsidRPr="0066237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214,82</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Проверка сетевой организацией выполнения Заявителем технических условий,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color w:val="FF0000"/>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.2</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030501" w:rsidRDefault="00030501" w:rsidP="00030501">
            <w:pPr>
              <w:jc w:val="center"/>
            </w:pPr>
            <w:r w:rsidRPr="0066237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171,36</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Участие сетевой организации в осмотре (обследовании) должностным лицом органа федерального государственного энергети</w:t>
            </w:r>
            <w:r>
              <w:rPr>
                <w:sz w:val="24"/>
                <w:szCs w:val="24"/>
              </w:rPr>
              <w:t>ческого надзора присоединяемых у</w:t>
            </w:r>
            <w:r w:rsidRPr="00515EF2">
              <w:rPr>
                <w:sz w:val="24"/>
                <w:szCs w:val="24"/>
              </w:rPr>
              <w:t>стройств**,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color w:val="FF0000"/>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.3</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667D62" w:rsidRDefault="00667D62" w:rsidP="00030501">
            <w:pPr>
              <w:jc w:val="center"/>
              <w:rPr>
                <w:sz w:val="24"/>
                <w:szCs w:val="24"/>
              </w:rPr>
            </w:pPr>
          </w:p>
          <w:p w:rsidR="00030501" w:rsidRDefault="00030501" w:rsidP="00030501">
            <w:pPr>
              <w:jc w:val="center"/>
            </w:pPr>
            <w:r w:rsidRPr="0066237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6,43</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color w:val="FF0000"/>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.4</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667D62" w:rsidRDefault="00667D62" w:rsidP="00030501">
            <w:pPr>
              <w:jc w:val="center"/>
              <w:rPr>
                <w:sz w:val="24"/>
                <w:szCs w:val="24"/>
              </w:rPr>
            </w:pPr>
          </w:p>
          <w:p w:rsidR="00030501" w:rsidRDefault="00030501" w:rsidP="00030501">
            <w:pPr>
              <w:jc w:val="center"/>
            </w:pPr>
            <w:r w:rsidRPr="0066237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127,02</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515EF2" w:rsidRPr="00515EF2" w:rsidTr="00515EF2">
        <w:trPr>
          <w:trHeight w:val="330"/>
        </w:trPr>
        <w:tc>
          <w:tcPr>
            <w:tcW w:w="7904"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jc w:val="center"/>
              <w:rPr>
                <w:sz w:val="24"/>
                <w:szCs w:val="24"/>
              </w:rPr>
            </w:pPr>
            <w:r w:rsidRPr="00515EF2">
              <w:rPr>
                <w:sz w:val="24"/>
                <w:szCs w:val="24"/>
              </w:rPr>
              <w:t>при временной схеме энергоснабжения*</w:t>
            </w:r>
          </w:p>
        </w:tc>
        <w:tc>
          <w:tcPr>
            <w:tcW w:w="159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515EF2" w:rsidRPr="00515EF2" w:rsidRDefault="00515EF2" w:rsidP="00515EF2">
            <w:pPr>
              <w:jc w:val="center"/>
              <w:rPr>
                <w:color w:val="FF0000"/>
                <w:sz w:val="24"/>
                <w:szCs w:val="24"/>
              </w:rPr>
            </w:pPr>
          </w:p>
        </w:tc>
        <w:tc>
          <w:tcPr>
            <w:tcW w:w="1163" w:type="dxa"/>
            <w:vAlign w:val="center"/>
          </w:tcPr>
          <w:p w:rsidR="00515EF2" w:rsidRPr="00515EF2" w:rsidRDefault="00515EF2"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Подготовка и выдача сетевой организацией технических условий Заявителю (ТУ),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.1</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030501" w:rsidRDefault="00030501" w:rsidP="00030501">
            <w:pPr>
              <w:jc w:val="center"/>
            </w:pPr>
            <w:r w:rsidRPr="00C0495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214,82</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lastRenderedPageBreak/>
              <w:t>Проверка сетевой организацией выполнения Заявителем технических условий,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color w:val="FF0000"/>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.2</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030501" w:rsidRDefault="00030501" w:rsidP="00030501">
            <w:pPr>
              <w:jc w:val="center"/>
            </w:pPr>
            <w:r w:rsidRPr="00C0495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171,36</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color w:val="FF0000"/>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.3</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667D62" w:rsidRDefault="00667D62" w:rsidP="00030501">
            <w:pPr>
              <w:jc w:val="center"/>
              <w:rPr>
                <w:sz w:val="24"/>
                <w:szCs w:val="24"/>
              </w:rPr>
            </w:pPr>
          </w:p>
          <w:p w:rsidR="00030501" w:rsidRDefault="00030501" w:rsidP="00030501">
            <w:pPr>
              <w:jc w:val="center"/>
            </w:pPr>
            <w:r w:rsidRPr="00C0495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6,43</w:t>
            </w:r>
          </w:p>
        </w:tc>
        <w:tc>
          <w:tcPr>
            <w:tcW w:w="1163" w:type="dxa"/>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p>
        </w:tc>
      </w:tr>
      <w:tr w:rsidR="00030501" w:rsidRPr="00515EF2" w:rsidTr="00030501">
        <w:trPr>
          <w:trHeight w:val="330"/>
        </w:trPr>
        <w:tc>
          <w:tcPr>
            <w:tcW w:w="5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tabs>
                <w:tab w:val="left" w:pos="567"/>
                <w:tab w:val="left" w:pos="709"/>
                <w:tab w:val="left" w:pos="993"/>
                <w:tab w:val="left" w:pos="7050"/>
                <w:tab w:val="right" w:pos="9354"/>
              </w:tabs>
              <w:autoSpaceDE/>
              <w:autoSpaceDN/>
              <w:rPr>
                <w:sz w:val="24"/>
                <w:szCs w:val="24"/>
              </w:rPr>
            </w:pPr>
            <w:r w:rsidRPr="00515EF2">
              <w:rPr>
                <w:sz w:val="24"/>
                <w:szCs w:val="24"/>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030501" w:rsidRPr="00515EF2" w:rsidRDefault="00030501" w:rsidP="00515EF2">
            <w:pPr>
              <w:jc w:val="center"/>
              <w:rPr>
                <w:color w:val="FF0000"/>
                <w:sz w:val="24"/>
                <w:szCs w:val="24"/>
              </w:rPr>
            </w:pPr>
            <w:r w:rsidRPr="00515EF2">
              <w:rPr>
                <w:sz w:val="24"/>
                <w:szCs w:val="24"/>
              </w:rPr>
              <w:t>С</w:t>
            </w:r>
            <w:proofErr w:type="gramStart"/>
            <w:r w:rsidRPr="00515EF2">
              <w:rPr>
                <w:sz w:val="24"/>
                <w:szCs w:val="24"/>
                <w:vertAlign w:val="subscript"/>
              </w:rPr>
              <w:t>1</w:t>
            </w:r>
            <w:proofErr w:type="gramEnd"/>
            <w:r w:rsidRPr="00515EF2">
              <w:rPr>
                <w:sz w:val="24"/>
                <w:szCs w:val="24"/>
                <w:vertAlign w:val="subscript"/>
              </w:rPr>
              <w:t>.4</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667D62" w:rsidRDefault="00667D62" w:rsidP="00030501">
            <w:pPr>
              <w:jc w:val="center"/>
              <w:rPr>
                <w:sz w:val="24"/>
                <w:szCs w:val="24"/>
              </w:rPr>
            </w:pPr>
          </w:p>
          <w:p w:rsidR="00030501" w:rsidRDefault="00030501" w:rsidP="00030501">
            <w:pPr>
              <w:jc w:val="center"/>
            </w:pPr>
            <w:r w:rsidRPr="00C0495C">
              <w:rPr>
                <w:sz w:val="24"/>
                <w:szCs w:val="24"/>
              </w:rPr>
              <w:t>(0,4 кВ и ниже кВ, 6-10 кВ, 35 кВ,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030501" w:rsidRPr="00515EF2" w:rsidRDefault="00030501" w:rsidP="00515EF2">
            <w:pPr>
              <w:jc w:val="center"/>
              <w:rPr>
                <w:sz w:val="24"/>
                <w:szCs w:val="24"/>
              </w:rPr>
            </w:pPr>
            <w:r w:rsidRPr="00515EF2">
              <w:rPr>
                <w:sz w:val="24"/>
                <w:szCs w:val="24"/>
              </w:rPr>
              <w:t>127,02</w:t>
            </w:r>
          </w:p>
        </w:tc>
        <w:tc>
          <w:tcPr>
            <w:tcW w:w="1163" w:type="dxa"/>
            <w:vAlign w:val="center"/>
          </w:tcPr>
          <w:p w:rsidR="00030501" w:rsidRDefault="00030501" w:rsidP="00515EF2">
            <w:pPr>
              <w:tabs>
                <w:tab w:val="left" w:pos="567"/>
                <w:tab w:val="left" w:pos="709"/>
                <w:tab w:val="left" w:pos="993"/>
                <w:tab w:val="left" w:pos="7050"/>
                <w:tab w:val="right" w:pos="9354"/>
              </w:tabs>
              <w:autoSpaceDE/>
              <w:autoSpaceDN/>
              <w:rPr>
                <w:sz w:val="24"/>
                <w:szCs w:val="24"/>
              </w:rPr>
            </w:pPr>
          </w:p>
          <w:p w:rsidR="00667D62" w:rsidRDefault="00667D62" w:rsidP="00515EF2">
            <w:pPr>
              <w:tabs>
                <w:tab w:val="left" w:pos="567"/>
                <w:tab w:val="left" w:pos="709"/>
                <w:tab w:val="left" w:pos="993"/>
                <w:tab w:val="left" w:pos="7050"/>
                <w:tab w:val="right" w:pos="9354"/>
              </w:tabs>
              <w:autoSpaceDE/>
              <w:autoSpaceDN/>
              <w:rPr>
                <w:sz w:val="24"/>
                <w:szCs w:val="24"/>
              </w:rPr>
            </w:pPr>
          </w:p>
          <w:p w:rsidR="00667D62" w:rsidRPr="00515EF2" w:rsidRDefault="00667D62" w:rsidP="00515EF2">
            <w:pPr>
              <w:tabs>
                <w:tab w:val="left" w:pos="567"/>
                <w:tab w:val="left" w:pos="709"/>
                <w:tab w:val="left" w:pos="993"/>
                <w:tab w:val="left" w:pos="7050"/>
                <w:tab w:val="right" w:pos="9354"/>
              </w:tabs>
              <w:autoSpaceDE/>
              <w:autoSpaceDN/>
              <w:rPr>
                <w:sz w:val="24"/>
                <w:szCs w:val="24"/>
              </w:rPr>
            </w:pPr>
          </w:p>
        </w:tc>
      </w:tr>
    </w:tbl>
    <w:p w:rsidR="00667D62" w:rsidRDefault="00667D62" w:rsidP="00667D62">
      <w:pPr>
        <w:tabs>
          <w:tab w:val="left" w:pos="567"/>
          <w:tab w:val="left" w:pos="709"/>
          <w:tab w:val="left" w:pos="993"/>
          <w:tab w:val="left" w:pos="7050"/>
          <w:tab w:val="right" w:pos="9354"/>
        </w:tabs>
        <w:autoSpaceDE/>
        <w:autoSpaceDN/>
        <w:jc w:val="both"/>
        <w:rPr>
          <w:sz w:val="18"/>
          <w:szCs w:val="18"/>
        </w:rPr>
      </w:pPr>
    </w:p>
    <w:p w:rsidR="00667D62" w:rsidRPr="009A7E4F" w:rsidRDefault="00667D62" w:rsidP="00667D62">
      <w:pPr>
        <w:tabs>
          <w:tab w:val="left" w:pos="567"/>
          <w:tab w:val="left" w:pos="709"/>
          <w:tab w:val="left" w:pos="993"/>
          <w:tab w:val="left" w:pos="7050"/>
          <w:tab w:val="right" w:pos="9354"/>
        </w:tabs>
        <w:autoSpaceDE/>
        <w:autoSpaceDN/>
        <w:jc w:val="both"/>
        <w:rPr>
          <w:sz w:val="18"/>
          <w:szCs w:val="18"/>
        </w:rPr>
      </w:pPr>
      <w:r w:rsidRPr="009A7E4F">
        <w:rPr>
          <w:sz w:val="18"/>
          <w:szCs w:val="18"/>
        </w:rPr>
        <w:t>* - Применяется также для технологического присоединения передвижных энергопринимающих устройств Заявителей с максимальной мощностью до 150 к</w:t>
      </w:r>
      <w:proofErr w:type="gramStart"/>
      <w:r w:rsidRPr="009A7E4F">
        <w:rPr>
          <w:sz w:val="18"/>
          <w:szCs w:val="18"/>
        </w:rPr>
        <w:t>Вт вкл</w:t>
      </w:r>
      <w:proofErr w:type="gramEnd"/>
      <w:r w:rsidRPr="009A7E4F">
        <w:rPr>
          <w:sz w:val="18"/>
          <w:szCs w:val="18"/>
        </w:rPr>
        <w:t>ючительно (с учетом ранее присоединенной в данной точке присоединения мощности).</w:t>
      </w:r>
    </w:p>
    <w:p w:rsidR="00667D62" w:rsidRPr="009A7E4F" w:rsidRDefault="00667D62" w:rsidP="00667D62">
      <w:pPr>
        <w:tabs>
          <w:tab w:val="left" w:pos="567"/>
          <w:tab w:val="left" w:pos="709"/>
          <w:tab w:val="left" w:pos="993"/>
          <w:tab w:val="left" w:pos="7050"/>
          <w:tab w:val="right" w:pos="9354"/>
        </w:tabs>
        <w:autoSpaceDE/>
        <w:autoSpaceDN/>
        <w:jc w:val="both"/>
        <w:rPr>
          <w:sz w:val="18"/>
          <w:szCs w:val="18"/>
        </w:rPr>
      </w:pPr>
      <w:r w:rsidRPr="009A7E4F">
        <w:rPr>
          <w:sz w:val="18"/>
          <w:szCs w:val="18"/>
        </w:rPr>
        <w:t xml:space="preserve">  **- Стандартизированная тарифная ставка С</w:t>
      </w:r>
      <w:proofErr w:type="gramStart"/>
      <w:r w:rsidRPr="009A7E4F">
        <w:rPr>
          <w:sz w:val="18"/>
          <w:szCs w:val="18"/>
          <w:vertAlign w:val="subscript"/>
        </w:rPr>
        <w:t>1</w:t>
      </w:r>
      <w:proofErr w:type="gramEnd"/>
      <w:r w:rsidRPr="009A7E4F">
        <w:rPr>
          <w:sz w:val="18"/>
          <w:szCs w:val="18"/>
          <w:vertAlign w:val="subscript"/>
        </w:rPr>
        <w:t>.3</w:t>
      </w:r>
      <w:r>
        <w:rPr>
          <w:sz w:val="18"/>
          <w:szCs w:val="18"/>
        </w:rPr>
        <w:t xml:space="preserve"> не применяется</w:t>
      </w:r>
      <w:r w:rsidRPr="009A7E4F">
        <w:rPr>
          <w:sz w:val="18"/>
          <w:szCs w:val="18"/>
        </w:rPr>
        <w:t xml:space="preserve"> в отношении технологического присоединения следующих заявителей:</w:t>
      </w:r>
    </w:p>
    <w:p w:rsidR="00667D62" w:rsidRPr="009A7E4F" w:rsidRDefault="00667D62" w:rsidP="00667D62">
      <w:pPr>
        <w:tabs>
          <w:tab w:val="left" w:pos="567"/>
          <w:tab w:val="left" w:pos="709"/>
          <w:tab w:val="left" w:pos="993"/>
          <w:tab w:val="left" w:pos="7050"/>
          <w:tab w:val="right" w:pos="9354"/>
        </w:tabs>
        <w:autoSpaceDE/>
        <w:autoSpaceDN/>
        <w:jc w:val="both"/>
        <w:rPr>
          <w:sz w:val="18"/>
          <w:szCs w:val="18"/>
        </w:rPr>
      </w:pPr>
      <w:r w:rsidRPr="009A7E4F">
        <w:rPr>
          <w:sz w:val="18"/>
          <w:szCs w:val="18"/>
        </w:rPr>
        <w:t>-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w:t>
      </w:r>
      <w:proofErr w:type="gramStart"/>
      <w:r w:rsidRPr="009A7E4F">
        <w:rPr>
          <w:sz w:val="18"/>
          <w:szCs w:val="18"/>
        </w:rPr>
        <w:t>Вт вкл</w:t>
      </w:r>
      <w:proofErr w:type="gramEnd"/>
      <w:r w:rsidRPr="009A7E4F">
        <w:rPr>
          <w:sz w:val="18"/>
          <w:szCs w:val="18"/>
        </w:rPr>
        <w:t>ючительн</w:t>
      </w:r>
      <w:r>
        <w:rPr>
          <w:sz w:val="18"/>
          <w:szCs w:val="18"/>
        </w:rPr>
        <w:t>о (с учетом ранее присоединенных</w:t>
      </w:r>
      <w:r w:rsidRPr="009A7E4F">
        <w:rPr>
          <w:sz w:val="18"/>
          <w:szCs w:val="18"/>
        </w:rPr>
        <w:t xml:space="preserve"> в данной точке присоединения энергопринимающих устройств);</w:t>
      </w:r>
    </w:p>
    <w:p w:rsidR="00667D62" w:rsidRPr="009A7E4F" w:rsidRDefault="00667D62" w:rsidP="00667D62">
      <w:pPr>
        <w:tabs>
          <w:tab w:val="left" w:pos="567"/>
          <w:tab w:val="left" w:pos="709"/>
          <w:tab w:val="left" w:pos="993"/>
          <w:tab w:val="left" w:pos="7050"/>
          <w:tab w:val="right" w:pos="9354"/>
        </w:tabs>
        <w:autoSpaceDE/>
        <w:autoSpaceDN/>
        <w:jc w:val="both"/>
        <w:rPr>
          <w:sz w:val="18"/>
          <w:szCs w:val="18"/>
        </w:rPr>
      </w:pPr>
      <w:proofErr w:type="gramStart"/>
      <w:r w:rsidRPr="009A7E4F">
        <w:rPr>
          <w:sz w:val="18"/>
          <w:szCs w:val="18"/>
        </w:rPr>
        <w:t>- заявителей - юридических лиц или индивидуальных предпринимателей, максимальная мощность</w:t>
      </w:r>
      <w:r>
        <w:rPr>
          <w:sz w:val="18"/>
          <w:szCs w:val="18"/>
        </w:rPr>
        <w:t xml:space="preserve"> энергопринимающих устройств </w:t>
      </w:r>
      <w:r w:rsidRPr="009A7E4F">
        <w:rPr>
          <w:sz w:val="18"/>
          <w:szCs w:val="18"/>
        </w:rPr>
        <w:t xml:space="preserve"> которых составляет свыше 150 кВт и менее 670 кВт,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(с учетом ранее присоединенной в данной точке присоединения мощности);</w:t>
      </w:r>
      <w:proofErr w:type="gramEnd"/>
    </w:p>
    <w:p w:rsidR="00667D62" w:rsidRPr="009A7E4F" w:rsidRDefault="00667D62" w:rsidP="00667D62">
      <w:pPr>
        <w:tabs>
          <w:tab w:val="left" w:pos="567"/>
          <w:tab w:val="left" w:pos="709"/>
          <w:tab w:val="left" w:pos="993"/>
          <w:tab w:val="left" w:pos="7050"/>
          <w:tab w:val="right" w:pos="9354"/>
        </w:tabs>
        <w:autoSpaceDE/>
        <w:autoSpaceDN/>
        <w:jc w:val="both"/>
        <w:rPr>
          <w:sz w:val="18"/>
          <w:szCs w:val="18"/>
        </w:rPr>
      </w:pPr>
      <w:r w:rsidRPr="009A7E4F">
        <w:rPr>
          <w:sz w:val="18"/>
          <w:szCs w:val="18"/>
        </w:rPr>
        <w:t xml:space="preserve">- заявителей в целях временного технологического присоединения;  </w:t>
      </w:r>
    </w:p>
    <w:p w:rsidR="00667D62" w:rsidRPr="009A7E4F" w:rsidRDefault="00667D62" w:rsidP="00667D62">
      <w:pPr>
        <w:tabs>
          <w:tab w:val="left" w:pos="567"/>
          <w:tab w:val="left" w:pos="709"/>
          <w:tab w:val="left" w:pos="993"/>
          <w:tab w:val="left" w:pos="7050"/>
          <w:tab w:val="right" w:pos="9354"/>
        </w:tabs>
        <w:autoSpaceDE/>
        <w:autoSpaceDN/>
        <w:jc w:val="both"/>
        <w:rPr>
          <w:color w:val="FF0000"/>
          <w:sz w:val="18"/>
          <w:szCs w:val="18"/>
        </w:rPr>
      </w:pPr>
      <w:proofErr w:type="gramStart"/>
      <w:r w:rsidRPr="009A7E4F">
        <w:rPr>
          <w:sz w:val="18"/>
          <w:szCs w:val="18"/>
        </w:rPr>
        <w:t>-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r w:rsidRPr="009A7E4F">
        <w:rPr>
          <w:color w:val="FF0000"/>
          <w:sz w:val="18"/>
          <w:szCs w:val="18"/>
        </w:rPr>
        <w:t xml:space="preserve"> </w:t>
      </w:r>
      <w:proofErr w:type="gramEnd"/>
    </w:p>
    <w:p w:rsidR="0018025C" w:rsidRDefault="0018025C" w:rsidP="0018025C">
      <w:pPr>
        <w:tabs>
          <w:tab w:val="left" w:pos="567"/>
          <w:tab w:val="left" w:pos="709"/>
          <w:tab w:val="left" w:pos="993"/>
        </w:tabs>
        <w:autoSpaceDE/>
        <w:autoSpaceDN/>
        <w:rPr>
          <w:sz w:val="24"/>
          <w:szCs w:val="24"/>
        </w:rPr>
      </w:pPr>
    </w:p>
    <w:p w:rsidR="0018025C" w:rsidRDefault="0018025C" w:rsidP="00384A37">
      <w:pPr>
        <w:tabs>
          <w:tab w:val="left" w:pos="567"/>
          <w:tab w:val="left" w:pos="709"/>
          <w:tab w:val="left" w:pos="993"/>
        </w:tabs>
        <w:autoSpaceDE/>
        <w:autoSpaceDN/>
        <w:rPr>
          <w:sz w:val="24"/>
          <w:szCs w:val="24"/>
        </w:rPr>
      </w:pPr>
    </w:p>
    <w:p w:rsidR="009A7E4F" w:rsidRPr="004A179B" w:rsidRDefault="009A7E4F" w:rsidP="009A7E4F">
      <w:pPr>
        <w:tabs>
          <w:tab w:val="left" w:pos="567"/>
          <w:tab w:val="left" w:pos="709"/>
          <w:tab w:val="left" w:pos="993"/>
          <w:tab w:val="left" w:pos="7050"/>
          <w:tab w:val="right" w:pos="9354"/>
        </w:tabs>
        <w:autoSpaceDE/>
        <w:autoSpaceDN/>
        <w:jc w:val="center"/>
        <w:rPr>
          <w:b/>
          <w:sz w:val="24"/>
          <w:szCs w:val="24"/>
        </w:rPr>
      </w:pPr>
      <w:r>
        <w:rPr>
          <w:b/>
          <w:sz w:val="24"/>
          <w:szCs w:val="24"/>
        </w:rPr>
        <w:t>3</w:t>
      </w:r>
      <w:r w:rsidRPr="004A179B">
        <w:rPr>
          <w:b/>
          <w:sz w:val="24"/>
          <w:szCs w:val="24"/>
        </w:rPr>
        <w:t>.</w:t>
      </w:r>
      <w:r>
        <w:rPr>
          <w:b/>
          <w:sz w:val="24"/>
          <w:szCs w:val="24"/>
        </w:rPr>
        <w:t>Стандартизированн</w:t>
      </w:r>
      <w:r w:rsidR="00B21D04">
        <w:rPr>
          <w:b/>
          <w:sz w:val="24"/>
          <w:szCs w:val="24"/>
        </w:rPr>
        <w:t>ые тарифные ставки, определяющие</w:t>
      </w:r>
      <w:r w:rsidRPr="004A179B">
        <w:rPr>
          <w:b/>
          <w:sz w:val="24"/>
          <w:szCs w:val="24"/>
        </w:rPr>
        <w:t xml:space="preserve"> величину платы за технологическое присоединение энергопринимающих устройств потребителей электрической энергии к электрическим сетям</w:t>
      </w:r>
      <w:r w:rsidR="00453408">
        <w:rPr>
          <w:b/>
          <w:bCs/>
          <w:sz w:val="24"/>
          <w:szCs w:val="24"/>
        </w:rPr>
        <w:t xml:space="preserve"> </w:t>
      </w:r>
    </w:p>
    <w:p w:rsidR="009A7E4F" w:rsidRDefault="009A7E4F" w:rsidP="00384A37">
      <w:pPr>
        <w:tabs>
          <w:tab w:val="left" w:pos="567"/>
          <w:tab w:val="left" w:pos="709"/>
          <w:tab w:val="left" w:pos="993"/>
        </w:tabs>
        <w:autoSpaceDE/>
        <w:autoSpaceDN/>
        <w:rPr>
          <w:sz w:val="24"/>
          <w:szCs w:val="24"/>
        </w:rPr>
      </w:pPr>
    </w:p>
    <w:p w:rsidR="009A7E4F" w:rsidRPr="009D3078" w:rsidRDefault="00453408" w:rsidP="003C7EBD">
      <w:pPr>
        <w:tabs>
          <w:tab w:val="left" w:pos="567"/>
          <w:tab w:val="left" w:pos="709"/>
          <w:tab w:val="left" w:pos="993"/>
        </w:tabs>
        <w:autoSpaceDE/>
        <w:autoSpaceDN/>
        <w:jc w:val="right"/>
        <w:rPr>
          <w:sz w:val="24"/>
          <w:szCs w:val="24"/>
        </w:rPr>
      </w:pPr>
      <w:r>
        <w:rPr>
          <w:sz w:val="24"/>
          <w:szCs w:val="24"/>
        </w:rPr>
        <w:t>(без НДС)</w:t>
      </w:r>
    </w:p>
    <w:tbl>
      <w:tblPr>
        <w:tblW w:w="10661" w:type="dxa"/>
        <w:tblInd w:w="-34" w:type="dxa"/>
        <w:tblLayout w:type="fixed"/>
        <w:tblLook w:val="04A0" w:firstRow="1" w:lastRow="0" w:firstColumn="1" w:lastColumn="0" w:noHBand="0" w:noVBand="1"/>
      </w:tblPr>
      <w:tblGrid>
        <w:gridCol w:w="709"/>
        <w:gridCol w:w="4395"/>
        <w:gridCol w:w="980"/>
        <w:gridCol w:w="1843"/>
        <w:gridCol w:w="1571"/>
        <w:gridCol w:w="1163"/>
      </w:tblGrid>
      <w:tr w:rsidR="009A7E4F" w:rsidRPr="009A7E4F" w:rsidTr="009A7E4F">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A7E4F" w:rsidRPr="009A7E4F" w:rsidRDefault="009A7E4F" w:rsidP="009A7E4F">
            <w:pPr>
              <w:tabs>
                <w:tab w:val="left" w:pos="567"/>
                <w:tab w:val="left" w:pos="709"/>
                <w:tab w:val="left" w:pos="993"/>
                <w:tab w:val="left" w:pos="7050"/>
                <w:tab w:val="right" w:pos="9354"/>
              </w:tabs>
              <w:autoSpaceDE/>
              <w:autoSpaceDN/>
              <w:jc w:val="center"/>
              <w:rPr>
                <w:sz w:val="24"/>
                <w:szCs w:val="24"/>
              </w:rPr>
            </w:pPr>
            <w:r w:rsidRPr="009A7E4F">
              <w:rPr>
                <w:sz w:val="24"/>
                <w:szCs w:val="24"/>
              </w:rPr>
              <w:t>Переч</w:t>
            </w:r>
            <w:r w:rsidR="0035580E">
              <w:rPr>
                <w:sz w:val="24"/>
                <w:szCs w:val="24"/>
              </w:rPr>
              <w:t xml:space="preserve">ень </w:t>
            </w:r>
            <w:r w:rsidRPr="009A7E4F">
              <w:rPr>
                <w:sz w:val="24"/>
                <w:szCs w:val="24"/>
              </w:rPr>
              <w:t xml:space="preserve"> ставок</w:t>
            </w:r>
          </w:p>
        </w:tc>
        <w:tc>
          <w:tcPr>
            <w:tcW w:w="980" w:type="dxa"/>
            <w:tcBorders>
              <w:top w:val="single" w:sz="4" w:space="0" w:color="auto"/>
              <w:left w:val="single" w:sz="4" w:space="0" w:color="000000"/>
              <w:bottom w:val="single" w:sz="4" w:space="0" w:color="000000"/>
              <w:right w:val="single" w:sz="4" w:space="0" w:color="000000"/>
            </w:tcBorders>
            <w:vAlign w:val="center"/>
          </w:tcPr>
          <w:p w:rsidR="009A7E4F" w:rsidRPr="009A7E4F" w:rsidRDefault="009A7E4F" w:rsidP="009A7E4F">
            <w:pPr>
              <w:jc w:val="center"/>
              <w:rPr>
                <w:sz w:val="24"/>
                <w:szCs w:val="24"/>
              </w:rPr>
            </w:pPr>
            <w:r w:rsidRPr="009A7E4F">
              <w:rPr>
                <w:sz w:val="24"/>
                <w:szCs w:val="24"/>
              </w:rPr>
              <w:t>Обозна</w:t>
            </w:r>
          </w:p>
          <w:p w:rsidR="009A7E4F" w:rsidRPr="009A7E4F" w:rsidRDefault="009A7E4F" w:rsidP="009A7E4F">
            <w:pPr>
              <w:jc w:val="center"/>
              <w:rPr>
                <w:sz w:val="24"/>
                <w:szCs w:val="24"/>
              </w:rPr>
            </w:pPr>
            <w:r w:rsidRPr="009A7E4F">
              <w:rPr>
                <w:sz w:val="24"/>
                <w:szCs w:val="24"/>
              </w:rPr>
              <w:t>чение</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9A7E4F" w:rsidRPr="009A7E4F" w:rsidRDefault="009A7E4F" w:rsidP="009A7E4F">
            <w:pPr>
              <w:jc w:val="center"/>
              <w:rPr>
                <w:sz w:val="24"/>
                <w:szCs w:val="24"/>
              </w:rPr>
            </w:pPr>
            <w:r w:rsidRPr="009A7E4F">
              <w:rPr>
                <w:sz w:val="24"/>
                <w:szCs w:val="24"/>
              </w:rPr>
              <w:t>Уровень напряже</w:t>
            </w:r>
            <w:r w:rsidR="0035580E">
              <w:rPr>
                <w:sz w:val="24"/>
                <w:szCs w:val="24"/>
              </w:rPr>
              <w:t xml:space="preserve">ния </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9A7E4F" w:rsidRPr="009A7E4F" w:rsidRDefault="009A7E4F" w:rsidP="009A7E4F">
            <w:pPr>
              <w:jc w:val="center"/>
              <w:rPr>
                <w:sz w:val="24"/>
                <w:szCs w:val="24"/>
              </w:rPr>
            </w:pPr>
            <w:r w:rsidRPr="009A7E4F">
              <w:rPr>
                <w:sz w:val="24"/>
                <w:szCs w:val="24"/>
              </w:rPr>
              <w:t>Раз</w:t>
            </w:r>
            <w:r w:rsidR="0035580E">
              <w:rPr>
                <w:sz w:val="24"/>
                <w:szCs w:val="24"/>
              </w:rPr>
              <w:t xml:space="preserve">мер </w:t>
            </w:r>
            <w:r w:rsidRPr="009A7E4F">
              <w:rPr>
                <w:sz w:val="24"/>
                <w:szCs w:val="24"/>
              </w:rPr>
              <w:t xml:space="preserve"> ставок</w:t>
            </w:r>
          </w:p>
        </w:tc>
        <w:tc>
          <w:tcPr>
            <w:tcW w:w="1163" w:type="dxa"/>
            <w:vAlign w:val="center"/>
          </w:tcPr>
          <w:p w:rsidR="009A7E4F" w:rsidRPr="009A7E4F" w:rsidRDefault="009A7E4F" w:rsidP="009A7E4F">
            <w:pPr>
              <w:tabs>
                <w:tab w:val="left" w:pos="567"/>
                <w:tab w:val="left" w:pos="709"/>
                <w:tab w:val="left" w:pos="993"/>
                <w:tab w:val="left" w:pos="7050"/>
                <w:tab w:val="right" w:pos="9354"/>
              </w:tabs>
              <w:autoSpaceDE/>
              <w:autoSpaceDN/>
              <w:rPr>
                <w:sz w:val="24"/>
                <w:szCs w:val="24"/>
              </w:rPr>
            </w:pPr>
          </w:p>
        </w:tc>
      </w:tr>
      <w:tr w:rsidR="009A7E4F" w:rsidRPr="009A7E4F" w:rsidTr="009A7E4F">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A7E4F" w:rsidRPr="009A7E4F" w:rsidRDefault="009A7E4F" w:rsidP="009A7E4F">
            <w:pPr>
              <w:tabs>
                <w:tab w:val="left" w:pos="567"/>
                <w:tab w:val="left" w:pos="709"/>
                <w:tab w:val="left" w:pos="993"/>
                <w:tab w:val="left" w:pos="7050"/>
                <w:tab w:val="right" w:pos="9354"/>
              </w:tabs>
              <w:autoSpaceDE/>
              <w:autoSpaceDN/>
              <w:jc w:val="center"/>
              <w:rPr>
                <w:sz w:val="24"/>
                <w:szCs w:val="24"/>
              </w:rPr>
            </w:pPr>
            <w:r w:rsidRPr="009A7E4F">
              <w:rPr>
                <w:bCs/>
                <w:sz w:val="24"/>
                <w:szCs w:val="24"/>
              </w:rPr>
              <w:t xml:space="preserve">Стандартизированная тарифная ставка на покрытие расходов сетевой организации на строительство воздушных линий в расчете на </w:t>
            </w:r>
            <w:smartTag w:uri="urn:schemas-microsoft-com:office:smarttags" w:element="metricconverter">
              <w:smartTagPr>
                <w:attr w:name="ProductID" w:val="1 км"/>
              </w:smartTagPr>
              <w:r w:rsidRPr="009A7E4F">
                <w:rPr>
                  <w:bCs/>
                  <w:sz w:val="24"/>
                  <w:szCs w:val="24"/>
                </w:rPr>
                <w:t>1 км</w:t>
              </w:r>
            </w:smartTag>
            <w:r w:rsidRPr="009A7E4F">
              <w:rPr>
                <w:bCs/>
                <w:sz w:val="24"/>
                <w:szCs w:val="24"/>
              </w:rPr>
              <w:t xml:space="preserve"> линий, (руб./км)</w:t>
            </w:r>
          </w:p>
        </w:tc>
        <w:tc>
          <w:tcPr>
            <w:tcW w:w="980" w:type="dxa"/>
            <w:tcBorders>
              <w:top w:val="single" w:sz="4" w:space="0" w:color="auto"/>
              <w:left w:val="single" w:sz="4" w:space="0" w:color="000000"/>
              <w:bottom w:val="single" w:sz="4" w:space="0" w:color="000000"/>
              <w:right w:val="single" w:sz="4" w:space="0" w:color="000000"/>
            </w:tcBorders>
            <w:vAlign w:val="center"/>
          </w:tcPr>
          <w:p w:rsidR="009A7E4F" w:rsidRPr="009A7E4F" w:rsidRDefault="009A7E4F"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9A7E4F" w:rsidRPr="009A7E4F" w:rsidRDefault="009A7E4F" w:rsidP="009A7E4F">
            <w:pPr>
              <w:jc w:val="center"/>
              <w:rPr>
                <w:sz w:val="24"/>
                <w:szCs w:val="24"/>
              </w:rPr>
            </w:pPr>
            <w:r w:rsidRPr="009A7E4F">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9A7E4F" w:rsidRPr="009A7E4F" w:rsidRDefault="009A7E4F" w:rsidP="009A7E4F">
            <w:pPr>
              <w:jc w:val="center"/>
              <w:rPr>
                <w:sz w:val="24"/>
                <w:szCs w:val="24"/>
              </w:rPr>
            </w:pPr>
            <w:r w:rsidRPr="009A7E4F">
              <w:rPr>
                <w:sz w:val="24"/>
                <w:szCs w:val="24"/>
              </w:rPr>
              <w:t>х</w:t>
            </w:r>
          </w:p>
        </w:tc>
        <w:tc>
          <w:tcPr>
            <w:tcW w:w="1163" w:type="dxa"/>
            <w:vAlign w:val="center"/>
          </w:tcPr>
          <w:p w:rsidR="009A7E4F" w:rsidRPr="009A7E4F" w:rsidRDefault="009A7E4F"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3x16мм2+1x25 мм</w:t>
            </w:r>
            <w:proofErr w:type="gramStart"/>
            <w:r w:rsidRPr="009A7E4F">
              <w:rPr>
                <w:sz w:val="24"/>
                <w:szCs w:val="24"/>
              </w:rPr>
              <w:t>1</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35580E">
            <w:pPr>
              <w:jc w:val="center"/>
              <w:rPr>
                <w:sz w:val="24"/>
                <w:szCs w:val="24"/>
              </w:rPr>
            </w:pPr>
            <w:r w:rsidRPr="009A7E4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64</w:t>
            </w:r>
            <w:r w:rsidRPr="00FF5FAD">
              <w:rPr>
                <w:rFonts w:ascii="Times New Roman" w:hAnsi="Times New Roman" w:cs="Times New Roman"/>
              </w:rPr>
              <w:t xml:space="preserve"> </w:t>
            </w:r>
            <w:r>
              <w:rPr>
                <w:rFonts w:ascii="Times New Roman" w:hAnsi="Times New Roman" w:cs="Times New Roman"/>
              </w:rPr>
              <w:t>216</w:t>
            </w:r>
            <w:r w:rsidRPr="00FF5FAD">
              <w:rPr>
                <w:rFonts w:ascii="Times New Roman" w:hAnsi="Times New Roman" w:cs="Times New Roman"/>
              </w:rPr>
              <w:t>,</w:t>
            </w:r>
            <w:r>
              <w:rPr>
                <w:rFonts w:ascii="Times New Roman" w:hAnsi="Times New Roman" w:cs="Times New Roman"/>
              </w:rPr>
              <w:t>67</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3x25мм2+1x35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72</w:t>
            </w:r>
            <w:r w:rsidRPr="00FF5FAD">
              <w:rPr>
                <w:rFonts w:ascii="Times New Roman" w:hAnsi="Times New Roman" w:cs="Times New Roman"/>
              </w:rPr>
              <w:t xml:space="preserve"> </w:t>
            </w:r>
            <w:r>
              <w:rPr>
                <w:rFonts w:ascii="Times New Roman" w:hAnsi="Times New Roman" w:cs="Times New Roman"/>
              </w:rPr>
              <w:t>633</w:t>
            </w:r>
            <w:r w:rsidRPr="00FF5FAD">
              <w:rPr>
                <w:rFonts w:ascii="Times New Roman" w:hAnsi="Times New Roman" w:cs="Times New Roman"/>
              </w:rPr>
              <w:t>,</w:t>
            </w:r>
            <w:r>
              <w:rPr>
                <w:rFonts w:ascii="Times New Roman" w:hAnsi="Times New Roman" w:cs="Times New Roman"/>
              </w:rPr>
              <w:t>33</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3x35мм2+1x50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84</w:t>
            </w:r>
            <w:r w:rsidRPr="00FF5FAD">
              <w:rPr>
                <w:rFonts w:ascii="Times New Roman" w:hAnsi="Times New Roman" w:cs="Times New Roman"/>
              </w:rPr>
              <w:t xml:space="preserve"> </w:t>
            </w:r>
            <w:r>
              <w:rPr>
                <w:rFonts w:ascii="Times New Roman" w:hAnsi="Times New Roman" w:cs="Times New Roman"/>
              </w:rPr>
              <w:t>150</w:t>
            </w:r>
            <w:r w:rsidRPr="00FF5FAD">
              <w:rPr>
                <w:rFonts w:ascii="Times New Roman" w:hAnsi="Times New Roman" w:cs="Times New Roman"/>
              </w:rPr>
              <w:t>,</w:t>
            </w:r>
            <w:r>
              <w:rPr>
                <w:rFonts w:ascii="Times New Roman" w:hAnsi="Times New Roman" w:cs="Times New Roman"/>
              </w:rPr>
              <w:t>00</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3x50мм2+1x50мм2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95</w:t>
            </w:r>
            <w:r w:rsidRPr="00FF5FAD">
              <w:rPr>
                <w:rFonts w:ascii="Times New Roman" w:hAnsi="Times New Roman" w:cs="Times New Roman"/>
              </w:rPr>
              <w:t xml:space="preserve"> </w:t>
            </w:r>
            <w:r>
              <w:rPr>
                <w:rFonts w:ascii="Times New Roman" w:hAnsi="Times New Roman" w:cs="Times New Roman"/>
              </w:rPr>
              <w:t>525</w:t>
            </w:r>
            <w:r w:rsidRPr="00FF5FAD">
              <w:rPr>
                <w:rFonts w:ascii="Times New Roman" w:hAnsi="Times New Roman" w:cs="Times New Roman"/>
              </w:rPr>
              <w:t>,</w:t>
            </w:r>
            <w:r>
              <w:rPr>
                <w:rFonts w:ascii="Times New Roman" w:hAnsi="Times New Roman" w:cs="Times New Roman"/>
              </w:rPr>
              <w:t>44</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 xml:space="preserve">ВЛИ-0,4 кВ, СИП 2  3x50мм2+1x70мм2    </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Pr>
                <w:rFonts w:ascii="Times New Roman" w:hAnsi="Times New Roman" w:cs="Times New Roman"/>
              </w:rPr>
              <w:t>403</w:t>
            </w:r>
            <w:r w:rsidRPr="00FF5FAD">
              <w:rPr>
                <w:rFonts w:ascii="Times New Roman" w:hAnsi="Times New Roman" w:cs="Times New Roman"/>
              </w:rPr>
              <w:t xml:space="preserve"> </w:t>
            </w:r>
            <w:r>
              <w:rPr>
                <w:rFonts w:ascii="Times New Roman" w:hAnsi="Times New Roman" w:cs="Times New Roman"/>
              </w:rPr>
              <w:t>937</w:t>
            </w:r>
            <w:r w:rsidRPr="00FF5FAD">
              <w:rPr>
                <w:rFonts w:ascii="Times New Roman" w:hAnsi="Times New Roman" w:cs="Times New Roman"/>
              </w:rPr>
              <w:t>,</w:t>
            </w:r>
            <w:r>
              <w:rPr>
                <w:rFonts w:ascii="Times New Roman" w:hAnsi="Times New Roman" w:cs="Times New Roman"/>
              </w:rPr>
              <w:t>72</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3x70мм2+1x70мм2</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41</w:t>
            </w:r>
            <w:r>
              <w:rPr>
                <w:rFonts w:ascii="Times New Roman" w:hAnsi="Times New Roman" w:cs="Times New Roman"/>
              </w:rPr>
              <w:t>9</w:t>
            </w:r>
            <w:r w:rsidRPr="00FF5FAD">
              <w:rPr>
                <w:rFonts w:ascii="Times New Roman" w:hAnsi="Times New Roman" w:cs="Times New Roman"/>
              </w:rPr>
              <w:t xml:space="preserve"> </w:t>
            </w:r>
            <w:r>
              <w:rPr>
                <w:rFonts w:ascii="Times New Roman" w:hAnsi="Times New Roman" w:cs="Times New Roman"/>
              </w:rPr>
              <w:t>092</w:t>
            </w:r>
            <w:r w:rsidRPr="00FF5FAD">
              <w:rPr>
                <w:rFonts w:ascii="Times New Roman" w:hAnsi="Times New Roman" w:cs="Times New Roman"/>
              </w:rPr>
              <w:t>,</w:t>
            </w:r>
            <w:r>
              <w:rPr>
                <w:rFonts w:ascii="Times New Roman" w:hAnsi="Times New Roman" w:cs="Times New Roman"/>
              </w:rPr>
              <w:t>11</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3x70мм2+1x95мм2</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42</w:t>
            </w:r>
            <w:r>
              <w:rPr>
                <w:rFonts w:ascii="Times New Roman" w:hAnsi="Times New Roman" w:cs="Times New Roman"/>
              </w:rPr>
              <w:t>9</w:t>
            </w:r>
            <w:r w:rsidRPr="00FF5FAD">
              <w:rPr>
                <w:rFonts w:ascii="Times New Roman" w:hAnsi="Times New Roman" w:cs="Times New Roman"/>
              </w:rPr>
              <w:t xml:space="preserve"> </w:t>
            </w:r>
            <w:r>
              <w:rPr>
                <w:rFonts w:ascii="Times New Roman" w:hAnsi="Times New Roman" w:cs="Times New Roman"/>
              </w:rPr>
              <w:t>101</w:t>
            </w:r>
            <w:r w:rsidRPr="00FF5FAD">
              <w:rPr>
                <w:rFonts w:ascii="Times New Roman" w:hAnsi="Times New Roman" w:cs="Times New Roman"/>
              </w:rPr>
              <w:t>,</w:t>
            </w:r>
            <w:r>
              <w:rPr>
                <w:rFonts w:ascii="Times New Roman" w:hAnsi="Times New Roman" w:cs="Times New Roman"/>
              </w:rPr>
              <w:t>75</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3x95мм2+1x95мм2</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43</w:t>
            </w:r>
            <w:r w:rsidRPr="00FF5FAD">
              <w:rPr>
                <w:rFonts w:ascii="Times New Roman" w:hAnsi="Times New Roman" w:cs="Times New Roman"/>
              </w:rPr>
              <w:t xml:space="preserve"> </w:t>
            </w:r>
            <w:r>
              <w:rPr>
                <w:rFonts w:ascii="Times New Roman" w:hAnsi="Times New Roman" w:cs="Times New Roman"/>
              </w:rPr>
              <w:t>934</w:t>
            </w:r>
            <w:r w:rsidRPr="00FF5FAD">
              <w:rPr>
                <w:rFonts w:ascii="Times New Roman" w:hAnsi="Times New Roman" w:cs="Times New Roman"/>
              </w:rPr>
              <w:t>,</w:t>
            </w:r>
            <w:r>
              <w:rPr>
                <w:rFonts w:ascii="Times New Roman" w:hAnsi="Times New Roman" w:cs="Times New Roman"/>
              </w:rPr>
              <w:t>21</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3х120мм2+1х95мм2</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61</w:t>
            </w:r>
            <w:r w:rsidRPr="00FF5FAD">
              <w:rPr>
                <w:rFonts w:ascii="Times New Roman" w:hAnsi="Times New Roman" w:cs="Times New Roman"/>
              </w:rPr>
              <w:t xml:space="preserve"> </w:t>
            </w:r>
            <w:r>
              <w:rPr>
                <w:rFonts w:ascii="Times New Roman" w:hAnsi="Times New Roman" w:cs="Times New Roman"/>
              </w:rPr>
              <w:t>777</w:t>
            </w:r>
            <w:r w:rsidRPr="00FF5FAD">
              <w:rPr>
                <w:rFonts w:ascii="Times New Roman" w:hAnsi="Times New Roman" w:cs="Times New Roman"/>
              </w:rPr>
              <w:t>,</w:t>
            </w:r>
            <w:r>
              <w:rPr>
                <w:rFonts w:ascii="Times New Roman" w:hAnsi="Times New Roman" w:cs="Times New Roman"/>
              </w:rPr>
              <w:t>19</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СИП4-4х35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24</w:t>
            </w:r>
            <w:r w:rsidRPr="00FF5FAD">
              <w:rPr>
                <w:rFonts w:ascii="Times New Roman" w:hAnsi="Times New Roman" w:cs="Times New Roman"/>
              </w:rPr>
              <w:t xml:space="preserve"> </w:t>
            </w:r>
            <w:r>
              <w:rPr>
                <w:rFonts w:ascii="Times New Roman" w:hAnsi="Times New Roman" w:cs="Times New Roman"/>
              </w:rPr>
              <w:t>158</w:t>
            </w:r>
            <w:r w:rsidRPr="00FF5FAD">
              <w:rPr>
                <w:rFonts w:ascii="Times New Roman" w:hAnsi="Times New Roman" w:cs="Times New Roman"/>
              </w:rPr>
              <w:t>,</w:t>
            </w:r>
            <w:r>
              <w:rPr>
                <w:rFonts w:ascii="Times New Roman" w:hAnsi="Times New Roman" w:cs="Times New Roman"/>
              </w:rPr>
              <w:t>42</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СИП4-4х50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34</w:t>
            </w:r>
            <w:r w:rsidRPr="00FF5FAD">
              <w:rPr>
                <w:rFonts w:ascii="Times New Roman" w:hAnsi="Times New Roman" w:cs="Times New Roman"/>
              </w:rPr>
              <w:t xml:space="preserve"> </w:t>
            </w:r>
            <w:r>
              <w:rPr>
                <w:rFonts w:ascii="Times New Roman" w:hAnsi="Times New Roman" w:cs="Times New Roman"/>
              </w:rPr>
              <w:t>033</w:t>
            </w:r>
            <w:r w:rsidRPr="00FF5FAD">
              <w:rPr>
                <w:rFonts w:ascii="Times New Roman" w:hAnsi="Times New Roman" w:cs="Times New Roman"/>
              </w:rPr>
              <w:t>,</w:t>
            </w:r>
            <w:r>
              <w:rPr>
                <w:rFonts w:ascii="Times New Roman" w:hAnsi="Times New Roman" w:cs="Times New Roman"/>
              </w:rPr>
              <w:t>1</w:t>
            </w:r>
            <w:r w:rsidRPr="00FF5FAD">
              <w:rPr>
                <w:rFonts w:ascii="Times New Roman" w:hAnsi="Times New Roman" w:cs="Times New Roman"/>
              </w:rPr>
              <w:t>6</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1966B7" w:rsidP="009A7E4F">
            <w:pPr>
              <w:jc w:val="center"/>
              <w:rPr>
                <w:sz w:val="24"/>
                <w:szCs w:val="24"/>
              </w:rPr>
            </w:pPr>
            <w:r w:rsidRPr="009A7E4F">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СИП4-4х70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sidRPr="00FF5FAD">
              <w:rPr>
                <w:rFonts w:ascii="Times New Roman" w:hAnsi="Times New Roman" w:cs="Times New Roman"/>
              </w:rPr>
              <w:t>34</w:t>
            </w:r>
            <w:r>
              <w:rPr>
                <w:rFonts w:ascii="Times New Roman" w:hAnsi="Times New Roman" w:cs="Times New Roman"/>
              </w:rPr>
              <w:t>6</w:t>
            </w:r>
            <w:r w:rsidRPr="00FF5FAD">
              <w:rPr>
                <w:rFonts w:ascii="Times New Roman" w:hAnsi="Times New Roman" w:cs="Times New Roman"/>
              </w:rPr>
              <w:t xml:space="preserve"> </w:t>
            </w:r>
            <w:r>
              <w:rPr>
                <w:rFonts w:ascii="Times New Roman" w:hAnsi="Times New Roman" w:cs="Times New Roman"/>
              </w:rPr>
              <w:t>857</w:t>
            </w:r>
            <w:r w:rsidRPr="00FF5FAD">
              <w:rPr>
                <w:rFonts w:ascii="Times New Roman" w:hAnsi="Times New Roman" w:cs="Times New Roman"/>
              </w:rPr>
              <w:t>,</w:t>
            </w:r>
            <w:r>
              <w:rPr>
                <w:rFonts w:ascii="Times New Roman" w:hAnsi="Times New Roman" w:cs="Times New Roman"/>
              </w:rPr>
              <w:t>89</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Default="001966B7" w:rsidP="009A7E4F">
            <w:pPr>
              <w:jc w:val="center"/>
              <w:rPr>
                <w:sz w:val="24"/>
                <w:szCs w:val="24"/>
              </w:rPr>
            </w:pPr>
            <w:r>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EC4404">
            <w:pPr>
              <w:rPr>
                <w:sz w:val="24"/>
                <w:szCs w:val="24"/>
              </w:rPr>
            </w:pPr>
            <w:r>
              <w:rPr>
                <w:sz w:val="24"/>
                <w:szCs w:val="24"/>
              </w:rPr>
              <w:t>ВЛИ-0,4 кВ, СИП4-4х95</w:t>
            </w:r>
            <w:r w:rsidRPr="009A7E4F">
              <w:rPr>
                <w:sz w:val="24"/>
                <w:szCs w:val="24"/>
              </w:rPr>
              <w:t xml:space="preserve">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Pr="00C218EF" w:rsidRDefault="001966B7" w:rsidP="00EC4404">
            <w:pPr>
              <w:rPr>
                <w:sz w:val="24"/>
                <w:szCs w:val="24"/>
              </w:rPr>
            </w:pPr>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Pr>
                <w:rFonts w:ascii="Times New Roman" w:hAnsi="Times New Roman" w:cs="Times New Roman"/>
              </w:rPr>
              <w:t>359 692,98</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A949E7" w:rsidP="009A7E4F">
            <w:pPr>
              <w:jc w:val="center"/>
              <w:rPr>
                <w:sz w:val="24"/>
                <w:szCs w:val="24"/>
              </w:rPr>
            </w:pPr>
            <w:r>
              <w:rPr>
                <w:sz w:val="24"/>
                <w:szCs w:val="24"/>
              </w:rPr>
              <w:lastRenderedPageBreak/>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EC4404">
            <w:pPr>
              <w:rPr>
                <w:sz w:val="24"/>
                <w:szCs w:val="24"/>
              </w:rPr>
            </w:pPr>
            <w:r w:rsidRPr="009A7E4F">
              <w:rPr>
                <w:sz w:val="24"/>
                <w:szCs w:val="24"/>
              </w:rPr>
              <w:t>ВЛИ-0,4 кВ, СИП 2  3x70мм2+1x70мм2</w:t>
            </w:r>
            <w:r>
              <w:rPr>
                <w:sz w:val="24"/>
                <w:szCs w:val="24"/>
              </w:rPr>
              <w:t xml:space="preserve"> (совместная подвеска)</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sidP="00EC4404">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1966B7" w:rsidRPr="00FF5FAD" w:rsidRDefault="001966B7" w:rsidP="00EC4404">
            <w:pPr>
              <w:pStyle w:val="af2"/>
              <w:jc w:val="center"/>
              <w:rPr>
                <w:rFonts w:ascii="Times New Roman" w:hAnsi="Times New Roman" w:cs="Times New Roman"/>
              </w:rPr>
            </w:pPr>
            <w:r>
              <w:rPr>
                <w:rFonts w:ascii="Times New Roman" w:hAnsi="Times New Roman" w:cs="Times New Roman"/>
              </w:rPr>
              <w:t>177 724,56</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1966B7"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1966B7" w:rsidRPr="009A7E4F" w:rsidRDefault="00A949E7" w:rsidP="009A7E4F">
            <w:pPr>
              <w:jc w:val="center"/>
              <w:rPr>
                <w:sz w:val="24"/>
                <w:szCs w:val="24"/>
              </w:rPr>
            </w:pPr>
            <w:r>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1966B7" w:rsidRPr="009A7E4F" w:rsidRDefault="001966B7" w:rsidP="009A7E4F">
            <w:pPr>
              <w:rPr>
                <w:sz w:val="24"/>
                <w:szCs w:val="24"/>
              </w:rPr>
            </w:pPr>
            <w:r w:rsidRPr="009A7E4F">
              <w:rPr>
                <w:sz w:val="24"/>
                <w:szCs w:val="24"/>
              </w:rPr>
              <w:t>ВЛИ-0,4 кВ, СИП 2  3x95мм2+1x95мм2</w:t>
            </w:r>
            <w:r>
              <w:rPr>
                <w:sz w:val="24"/>
                <w:szCs w:val="24"/>
              </w:rPr>
              <w:t xml:space="preserve"> (совместная подвеска)</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1966B7" w:rsidRDefault="001966B7" w:rsidP="00EC4404">
            <w:r w:rsidRPr="00C218EF">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Pr>
                <w:sz w:val="24"/>
                <w:szCs w:val="24"/>
              </w:rPr>
              <w:t>198 116,94</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1х35мм1</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9A7E4F" w:rsidRDefault="00A949E7" w:rsidP="009A7E4F">
            <w:pPr>
              <w:jc w:val="center"/>
              <w:rPr>
                <w:sz w:val="24"/>
                <w:szCs w:val="24"/>
              </w:rPr>
            </w:pPr>
            <w:r>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70</w:t>
            </w:r>
            <w:r w:rsidRPr="00FF5FAD">
              <w:rPr>
                <w:rFonts w:ascii="Times New Roman" w:hAnsi="Times New Roman" w:cs="Times New Roman"/>
              </w:rPr>
              <w:t xml:space="preserve"> </w:t>
            </w:r>
            <w:r>
              <w:rPr>
                <w:rFonts w:ascii="Times New Roman" w:hAnsi="Times New Roman" w:cs="Times New Roman"/>
              </w:rPr>
              <w:t>355</w:t>
            </w:r>
            <w:r w:rsidRPr="00FF5FAD">
              <w:rPr>
                <w:rFonts w:ascii="Times New Roman" w:hAnsi="Times New Roman" w:cs="Times New Roman"/>
              </w:rPr>
              <w:t>,</w:t>
            </w:r>
            <w:r>
              <w:rPr>
                <w:rFonts w:ascii="Times New Roman" w:hAnsi="Times New Roman" w:cs="Times New Roman"/>
              </w:rPr>
              <w:t>26</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35580E">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35580E">
            <w:pPr>
              <w:jc w:val="center"/>
            </w:pPr>
            <w:r w:rsidRPr="008D78E2">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80</w:t>
            </w:r>
            <w:r w:rsidRPr="00FF5FAD">
              <w:rPr>
                <w:rFonts w:ascii="Times New Roman" w:hAnsi="Times New Roman" w:cs="Times New Roman"/>
              </w:rPr>
              <w:t xml:space="preserve"> </w:t>
            </w:r>
            <w:r>
              <w:rPr>
                <w:rFonts w:ascii="Times New Roman" w:hAnsi="Times New Roman" w:cs="Times New Roman"/>
              </w:rPr>
              <w:t>149</w:t>
            </w:r>
            <w:r w:rsidRPr="00FF5FAD">
              <w:rPr>
                <w:rFonts w:ascii="Times New Roman" w:hAnsi="Times New Roman" w:cs="Times New Roman"/>
              </w:rPr>
              <w:t>,</w:t>
            </w:r>
            <w:r>
              <w:rPr>
                <w:rFonts w:ascii="Times New Roman" w:hAnsi="Times New Roman" w:cs="Times New Roman"/>
              </w:rPr>
              <w:t>12</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1х70мм2</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35580E">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35580E">
            <w:pPr>
              <w:jc w:val="center"/>
            </w:pPr>
            <w:r w:rsidRPr="008D78E2">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403</w:t>
            </w:r>
            <w:r w:rsidRPr="00FF5FAD">
              <w:rPr>
                <w:rFonts w:ascii="Times New Roman" w:hAnsi="Times New Roman" w:cs="Times New Roman"/>
              </w:rPr>
              <w:t xml:space="preserve"> </w:t>
            </w:r>
            <w:r>
              <w:rPr>
                <w:rFonts w:ascii="Times New Roman" w:hAnsi="Times New Roman" w:cs="Times New Roman"/>
              </w:rPr>
              <w:t>797</w:t>
            </w:r>
            <w:r w:rsidRPr="00FF5FAD">
              <w:rPr>
                <w:rFonts w:ascii="Times New Roman" w:hAnsi="Times New Roman" w:cs="Times New Roman"/>
              </w:rPr>
              <w:t>,</w:t>
            </w:r>
            <w:r>
              <w:rPr>
                <w:rFonts w:ascii="Times New Roman" w:hAnsi="Times New Roman" w:cs="Times New Roman"/>
              </w:rPr>
              <w:t>37</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1х95мм2</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35580E">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35580E">
            <w:pPr>
              <w:jc w:val="center"/>
            </w:pPr>
            <w:r w:rsidRPr="008D78E2">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33</w:t>
            </w:r>
            <w:r w:rsidRPr="00FF5FAD">
              <w:rPr>
                <w:rFonts w:ascii="Times New Roman" w:hAnsi="Times New Roman" w:cs="Times New Roman"/>
              </w:rPr>
              <w:t xml:space="preserve"> </w:t>
            </w:r>
            <w:r>
              <w:rPr>
                <w:rFonts w:ascii="Times New Roman" w:hAnsi="Times New Roman" w:cs="Times New Roman"/>
              </w:rPr>
              <w:t>349</w:t>
            </w:r>
            <w:r w:rsidRPr="00FF5FAD">
              <w:rPr>
                <w:rFonts w:ascii="Times New Roman" w:hAnsi="Times New Roman" w:cs="Times New Roman"/>
              </w:rPr>
              <w:t>,</w:t>
            </w:r>
            <w:r>
              <w:rPr>
                <w:rFonts w:ascii="Times New Roman" w:hAnsi="Times New Roman" w:cs="Times New Roman"/>
              </w:rPr>
              <w:t>12</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1х120мм2</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35580E">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35580E">
            <w:pPr>
              <w:jc w:val="center"/>
            </w:pPr>
            <w:r w:rsidRPr="008D78E2">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45</w:t>
            </w:r>
            <w:r>
              <w:rPr>
                <w:rFonts w:ascii="Times New Roman" w:hAnsi="Times New Roman" w:cs="Times New Roman"/>
              </w:rPr>
              <w:t>6</w:t>
            </w:r>
            <w:r w:rsidRPr="00FF5FAD">
              <w:rPr>
                <w:rFonts w:ascii="Times New Roman" w:hAnsi="Times New Roman" w:cs="Times New Roman"/>
              </w:rPr>
              <w:t xml:space="preserve"> </w:t>
            </w:r>
            <w:r>
              <w:rPr>
                <w:rFonts w:ascii="Times New Roman" w:hAnsi="Times New Roman" w:cs="Times New Roman"/>
              </w:rPr>
              <w:t>855</w:t>
            </w:r>
            <w:r w:rsidRPr="00FF5FAD">
              <w:rPr>
                <w:rFonts w:ascii="Times New Roman" w:hAnsi="Times New Roman" w:cs="Times New Roman"/>
              </w:rPr>
              <w:t>,</w:t>
            </w:r>
            <w:r>
              <w:rPr>
                <w:rFonts w:ascii="Times New Roman" w:hAnsi="Times New Roman" w:cs="Times New Roman"/>
              </w:rPr>
              <w:t>26</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1х70мм2</w:t>
            </w:r>
            <w:r>
              <w:rPr>
                <w:sz w:val="24"/>
                <w:szCs w:val="24"/>
              </w:rPr>
              <w:t xml:space="preserve"> (совместная подвеска)</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EC4404">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Default="00A949E7" w:rsidP="00CF7ED2">
            <w:pPr>
              <w:jc w:val="center"/>
            </w:pPr>
            <w:r w:rsidRPr="008D78E2">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308 924,57</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ВЛЗ-10 кВ, СИП 3  1х95мм2</w:t>
            </w:r>
            <w:r>
              <w:rPr>
                <w:sz w:val="24"/>
                <w:szCs w:val="24"/>
              </w:rPr>
              <w:t xml:space="preserve"> (совместная подвеска)</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EC4404">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Default="00A949E7" w:rsidP="00CF7ED2">
            <w:pPr>
              <w:jc w:val="center"/>
            </w:pPr>
            <w:r w:rsidRPr="008D78E2">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336 608,70</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одноцепная ВЛ-35 кВ на железобетонных промежуточных и металлических анкерных опорах с проводом АС-95</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9A7E4F" w:rsidRDefault="00A949E7" w:rsidP="009A7E4F">
            <w:pPr>
              <w:jc w:val="center"/>
              <w:rPr>
                <w:sz w:val="24"/>
                <w:szCs w:val="24"/>
              </w:rPr>
            </w:pPr>
            <w:r>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5</w:t>
            </w:r>
            <w:r>
              <w:rPr>
                <w:rFonts w:ascii="Times New Roman" w:hAnsi="Times New Roman" w:cs="Times New Roman"/>
              </w:rPr>
              <w:t>63 522</w:t>
            </w:r>
            <w:r w:rsidRPr="00FF5FAD">
              <w:rPr>
                <w:rFonts w:ascii="Times New Roman" w:hAnsi="Times New Roman" w:cs="Times New Roman"/>
              </w:rPr>
              <w:t>,</w:t>
            </w:r>
            <w:r>
              <w:rPr>
                <w:rFonts w:ascii="Times New Roman" w:hAnsi="Times New Roman" w:cs="Times New Roman"/>
              </w:rPr>
              <w:t>46</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одноцепная ВЛ-35 кВ на железобетонных промежуточных и металлических анкерных опорах с проводом АС-120</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B21D04">
            <w:pPr>
              <w:jc w:val="center"/>
              <w:rPr>
                <w:sz w:val="24"/>
                <w:szCs w:val="24"/>
              </w:rPr>
            </w:pPr>
          </w:p>
          <w:p w:rsidR="00A949E7" w:rsidRDefault="00A949E7" w:rsidP="00B21D04">
            <w:pPr>
              <w:jc w:val="center"/>
              <w:rPr>
                <w:sz w:val="24"/>
                <w:szCs w:val="24"/>
              </w:rPr>
            </w:pPr>
          </w:p>
          <w:p w:rsidR="00A949E7" w:rsidRDefault="00A949E7" w:rsidP="00B21D04">
            <w:pPr>
              <w:jc w:val="center"/>
            </w:pPr>
            <w:r w:rsidRPr="00814C91">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718</w:t>
            </w:r>
            <w:r w:rsidRPr="00FF5FAD">
              <w:rPr>
                <w:rFonts w:ascii="Times New Roman" w:hAnsi="Times New Roman" w:cs="Times New Roman"/>
              </w:rPr>
              <w:t xml:space="preserve"> </w:t>
            </w:r>
            <w:r>
              <w:rPr>
                <w:rFonts w:ascii="Times New Roman" w:hAnsi="Times New Roman" w:cs="Times New Roman"/>
              </w:rPr>
              <w:t>909</w:t>
            </w:r>
            <w:r w:rsidRPr="00FF5FAD">
              <w:rPr>
                <w:rFonts w:ascii="Times New Roman" w:hAnsi="Times New Roman" w:cs="Times New Roman"/>
              </w:rPr>
              <w:t>,</w:t>
            </w:r>
            <w:r>
              <w:rPr>
                <w:rFonts w:ascii="Times New Roman" w:hAnsi="Times New Roman" w:cs="Times New Roman"/>
              </w:rPr>
              <w:t>82</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двухцепная ВЛ-35 кВ на железобетонных промежуточных и металлических анкерных опорах с проводом АС-95</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B21D04">
            <w:pPr>
              <w:jc w:val="center"/>
              <w:rPr>
                <w:sz w:val="24"/>
                <w:szCs w:val="24"/>
              </w:rPr>
            </w:pPr>
          </w:p>
          <w:p w:rsidR="00A949E7" w:rsidRDefault="00A949E7" w:rsidP="00B21D04">
            <w:pPr>
              <w:jc w:val="center"/>
            </w:pPr>
            <w:r w:rsidRPr="00814C91">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585</w:t>
            </w:r>
            <w:r w:rsidRPr="00FF5FAD">
              <w:rPr>
                <w:rFonts w:ascii="Times New Roman" w:hAnsi="Times New Roman" w:cs="Times New Roman"/>
              </w:rPr>
              <w:t xml:space="preserve"> </w:t>
            </w:r>
            <w:r>
              <w:rPr>
                <w:rFonts w:ascii="Times New Roman" w:hAnsi="Times New Roman" w:cs="Times New Roman"/>
              </w:rPr>
              <w:t>662</w:t>
            </w:r>
            <w:r w:rsidRPr="00FF5FAD">
              <w:rPr>
                <w:rFonts w:ascii="Times New Roman" w:hAnsi="Times New Roman" w:cs="Times New Roman"/>
              </w:rPr>
              <w:t>,</w:t>
            </w:r>
            <w:r>
              <w:rPr>
                <w:rFonts w:ascii="Times New Roman" w:hAnsi="Times New Roman" w:cs="Times New Roman"/>
              </w:rPr>
              <w:t>98</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двухцепная ВЛ-35 кВ на железобетонных промежуточных и металлических анкерных опорах с проводом АС-120</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B21D04">
            <w:pPr>
              <w:jc w:val="center"/>
              <w:rPr>
                <w:sz w:val="24"/>
                <w:szCs w:val="24"/>
              </w:rPr>
            </w:pPr>
          </w:p>
          <w:p w:rsidR="00A949E7" w:rsidRDefault="00A949E7" w:rsidP="00B21D04">
            <w:pPr>
              <w:jc w:val="center"/>
            </w:pPr>
            <w:r w:rsidRPr="00814C91">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7</w:t>
            </w:r>
            <w:r>
              <w:rPr>
                <w:rFonts w:ascii="Times New Roman" w:hAnsi="Times New Roman" w:cs="Times New Roman"/>
              </w:rPr>
              <w:t>58</w:t>
            </w:r>
            <w:r w:rsidRPr="00FF5FAD">
              <w:rPr>
                <w:rFonts w:ascii="Times New Roman" w:hAnsi="Times New Roman" w:cs="Times New Roman"/>
              </w:rPr>
              <w:t xml:space="preserve"> </w:t>
            </w:r>
            <w:r>
              <w:rPr>
                <w:rFonts w:ascii="Times New Roman" w:hAnsi="Times New Roman" w:cs="Times New Roman"/>
              </w:rPr>
              <w:t>501</w:t>
            </w:r>
            <w:r w:rsidRPr="00FF5FAD">
              <w:rPr>
                <w:rFonts w:ascii="Times New Roman" w:hAnsi="Times New Roman" w:cs="Times New Roman"/>
              </w:rPr>
              <w:t>,</w:t>
            </w:r>
            <w:r>
              <w:rPr>
                <w:rFonts w:ascii="Times New Roman" w:hAnsi="Times New Roman" w:cs="Times New Roman"/>
              </w:rPr>
              <w:t>93</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 xml:space="preserve"> одноцепная ВЛ-110 кВ на железобетонных промежуточных и металлических анкерных опорах с проводом АС-95</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9A7E4F" w:rsidRDefault="00A949E7" w:rsidP="009A7E4F">
            <w:pPr>
              <w:jc w:val="center"/>
              <w:rPr>
                <w:sz w:val="24"/>
                <w:szCs w:val="24"/>
              </w:rPr>
            </w:pPr>
            <w:r>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7</w:t>
            </w:r>
            <w:r>
              <w:rPr>
                <w:rFonts w:ascii="Times New Roman" w:hAnsi="Times New Roman" w:cs="Times New Roman"/>
              </w:rPr>
              <w:t>1</w:t>
            </w:r>
            <w:r w:rsidRPr="00FF5FAD">
              <w:rPr>
                <w:rFonts w:ascii="Times New Roman" w:hAnsi="Times New Roman" w:cs="Times New Roman"/>
              </w:rPr>
              <w:t>3 5</w:t>
            </w:r>
            <w:r>
              <w:rPr>
                <w:rFonts w:ascii="Times New Roman" w:hAnsi="Times New Roman" w:cs="Times New Roman"/>
              </w:rPr>
              <w:t>99</w:t>
            </w:r>
            <w:r w:rsidRPr="00FF5FAD">
              <w:rPr>
                <w:rFonts w:ascii="Times New Roman" w:hAnsi="Times New Roman" w:cs="Times New Roman"/>
              </w:rPr>
              <w:t>,</w:t>
            </w:r>
            <w:r>
              <w:rPr>
                <w:rFonts w:ascii="Times New Roman" w:hAnsi="Times New Roman" w:cs="Times New Roman"/>
              </w:rPr>
              <w:t>82</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одноцепная ВЛ-110 кВ на железобетонных промежуточных и металлических анкерных опорах с проводом АС-120</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B21D04">
            <w:pPr>
              <w:jc w:val="center"/>
              <w:rPr>
                <w:sz w:val="24"/>
                <w:szCs w:val="24"/>
              </w:rPr>
            </w:pPr>
          </w:p>
          <w:p w:rsidR="00A949E7" w:rsidRDefault="00A949E7" w:rsidP="00B21D04">
            <w:pPr>
              <w:jc w:val="center"/>
            </w:pPr>
            <w:r w:rsidRPr="003B4724">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sidRPr="00FF5FAD">
              <w:rPr>
                <w:rFonts w:ascii="Times New Roman" w:hAnsi="Times New Roman" w:cs="Times New Roman"/>
              </w:rPr>
              <w:t>7</w:t>
            </w:r>
            <w:r>
              <w:rPr>
                <w:rFonts w:ascii="Times New Roman" w:hAnsi="Times New Roman" w:cs="Times New Roman"/>
              </w:rPr>
              <w:t>3</w:t>
            </w:r>
            <w:r w:rsidRPr="00FF5FAD">
              <w:rPr>
                <w:rFonts w:ascii="Times New Roman" w:hAnsi="Times New Roman" w:cs="Times New Roman"/>
              </w:rPr>
              <w:t xml:space="preserve">5 </w:t>
            </w:r>
            <w:r>
              <w:rPr>
                <w:rFonts w:ascii="Times New Roman" w:hAnsi="Times New Roman" w:cs="Times New Roman"/>
              </w:rPr>
              <w:t>409</w:t>
            </w:r>
            <w:r w:rsidRPr="00FF5FAD">
              <w:rPr>
                <w:rFonts w:ascii="Times New Roman" w:hAnsi="Times New Roman" w:cs="Times New Roman"/>
              </w:rPr>
              <w:t>,</w:t>
            </w:r>
            <w:r>
              <w:rPr>
                <w:rFonts w:ascii="Times New Roman" w:hAnsi="Times New Roman" w:cs="Times New Roman"/>
              </w:rPr>
              <w:t>12</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 xml:space="preserve"> двухцепная ВЛ-110 кВ на железобетонных промежуточных и металлических анкерных опорах с проводом АС-95</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B21D04">
            <w:pPr>
              <w:jc w:val="center"/>
              <w:rPr>
                <w:sz w:val="24"/>
                <w:szCs w:val="24"/>
              </w:rPr>
            </w:pPr>
          </w:p>
          <w:p w:rsidR="00A949E7" w:rsidRDefault="00A949E7" w:rsidP="00B21D04">
            <w:pPr>
              <w:jc w:val="center"/>
            </w:pPr>
            <w:r w:rsidRPr="003B4724">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910</w:t>
            </w:r>
            <w:r w:rsidRPr="00FF5FAD">
              <w:rPr>
                <w:rFonts w:ascii="Times New Roman" w:hAnsi="Times New Roman" w:cs="Times New Roman"/>
              </w:rPr>
              <w:t xml:space="preserve"> </w:t>
            </w:r>
            <w:r>
              <w:rPr>
                <w:rFonts w:ascii="Times New Roman" w:hAnsi="Times New Roman" w:cs="Times New Roman"/>
              </w:rPr>
              <w:t>173</w:t>
            </w:r>
            <w:r w:rsidRPr="00FF5FAD">
              <w:rPr>
                <w:rFonts w:ascii="Times New Roman" w:hAnsi="Times New Roman" w:cs="Times New Roman"/>
              </w:rPr>
              <w:t>,</w:t>
            </w:r>
            <w:r>
              <w:rPr>
                <w:rFonts w:ascii="Times New Roman" w:hAnsi="Times New Roman" w:cs="Times New Roman"/>
              </w:rPr>
              <w:t>33</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A949E7" w:rsidRPr="009A7E4F" w:rsidTr="00A949E7">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A949E7" w:rsidRPr="009A7E4F" w:rsidRDefault="00A949E7" w:rsidP="009A7E4F">
            <w:pPr>
              <w:jc w:val="center"/>
              <w:rPr>
                <w:sz w:val="24"/>
                <w:szCs w:val="24"/>
              </w:rPr>
            </w:pPr>
            <w:r>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A949E7" w:rsidRPr="009A7E4F" w:rsidRDefault="00A949E7" w:rsidP="009A7E4F">
            <w:pPr>
              <w:rPr>
                <w:sz w:val="24"/>
                <w:szCs w:val="24"/>
              </w:rPr>
            </w:pPr>
            <w:r w:rsidRPr="009A7E4F">
              <w:rPr>
                <w:sz w:val="24"/>
                <w:szCs w:val="24"/>
              </w:rPr>
              <w:t xml:space="preserve"> двухцепная ВЛ-110 кВ на железобетонных промежуточных и металлических анкерных опорах с проводом АС-120.</w:t>
            </w:r>
          </w:p>
        </w:tc>
        <w:tc>
          <w:tcPr>
            <w:tcW w:w="980" w:type="dxa"/>
            <w:tcBorders>
              <w:top w:val="single" w:sz="4" w:space="0" w:color="auto"/>
              <w:left w:val="single" w:sz="4" w:space="0" w:color="000000"/>
              <w:bottom w:val="single" w:sz="4" w:space="0" w:color="000000"/>
              <w:right w:val="single" w:sz="4" w:space="0" w:color="000000"/>
            </w:tcBorders>
            <w:vAlign w:val="center"/>
          </w:tcPr>
          <w:p w:rsidR="00A949E7" w:rsidRPr="009A7E4F" w:rsidRDefault="00A949E7" w:rsidP="009A7E4F">
            <w:pPr>
              <w:jc w:val="center"/>
              <w:rPr>
                <w:sz w:val="24"/>
                <w:szCs w:val="24"/>
              </w:rPr>
            </w:pPr>
            <w:r w:rsidRPr="009A7E4F">
              <w:rPr>
                <w:sz w:val="24"/>
                <w:szCs w:val="24"/>
              </w:rPr>
              <w:t>С</w:t>
            </w:r>
            <w:proofErr w:type="gramStart"/>
            <w:r w:rsidRPr="009A7E4F">
              <w:rPr>
                <w:sz w:val="24"/>
                <w:szCs w:val="24"/>
                <w:vertAlign w:val="subscript"/>
              </w:rPr>
              <w:t>2</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949E7" w:rsidRDefault="00A949E7" w:rsidP="00B21D04">
            <w:pPr>
              <w:jc w:val="center"/>
              <w:rPr>
                <w:sz w:val="24"/>
                <w:szCs w:val="24"/>
              </w:rPr>
            </w:pPr>
          </w:p>
          <w:p w:rsidR="00A949E7" w:rsidRDefault="00A949E7" w:rsidP="00B21D04">
            <w:pPr>
              <w:jc w:val="center"/>
            </w:pPr>
            <w:r w:rsidRPr="003B4724">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A949E7" w:rsidRPr="00FF5FAD" w:rsidRDefault="00A949E7" w:rsidP="00A949E7">
            <w:pPr>
              <w:pStyle w:val="af2"/>
              <w:jc w:val="center"/>
              <w:rPr>
                <w:rFonts w:ascii="Times New Roman" w:hAnsi="Times New Roman" w:cs="Times New Roman"/>
              </w:rPr>
            </w:pPr>
            <w:r>
              <w:rPr>
                <w:rFonts w:ascii="Times New Roman" w:hAnsi="Times New Roman" w:cs="Times New Roman"/>
              </w:rPr>
              <w:t>949</w:t>
            </w:r>
            <w:r w:rsidRPr="00FF5FAD">
              <w:rPr>
                <w:rFonts w:ascii="Times New Roman" w:hAnsi="Times New Roman" w:cs="Times New Roman"/>
              </w:rPr>
              <w:t xml:space="preserve"> </w:t>
            </w:r>
            <w:r>
              <w:rPr>
                <w:rFonts w:ascii="Times New Roman" w:hAnsi="Times New Roman" w:cs="Times New Roman"/>
              </w:rPr>
              <w:t>734</w:t>
            </w:r>
            <w:r w:rsidRPr="00FF5FAD">
              <w:rPr>
                <w:rFonts w:ascii="Times New Roman" w:hAnsi="Times New Roman" w:cs="Times New Roman"/>
              </w:rPr>
              <w:t>,</w:t>
            </w:r>
            <w:r>
              <w:rPr>
                <w:rFonts w:ascii="Times New Roman" w:hAnsi="Times New Roman" w:cs="Times New Roman"/>
              </w:rPr>
              <w:t>39</w:t>
            </w:r>
          </w:p>
        </w:tc>
        <w:tc>
          <w:tcPr>
            <w:tcW w:w="1163" w:type="dxa"/>
            <w:vAlign w:val="center"/>
          </w:tcPr>
          <w:p w:rsidR="00A949E7" w:rsidRPr="009A7E4F" w:rsidRDefault="00A949E7" w:rsidP="009A7E4F">
            <w:pPr>
              <w:tabs>
                <w:tab w:val="left" w:pos="567"/>
                <w:tab w:val="left" w:pos="709"/>
                <w:tab w:val="left" w:pos="993"/>
                <w:tab w:val="left" w:pos="7050"/>
                <w:tab w:val="right" w:pos="9354"/>
              </w:tabs>
              <w:autoSpaceDE/>
              <w:autoSpaceDN/>
              <w:rPr>
                <w:sz w:val="24"/>
                <w:szCs w:val="24"/>
              </w:rPr>
            </w:pPr>
          </w:p>
        </w:tc>
      </w:tr>
      <w:tr w:rsidR="001966B7" w:rsidRPr="009A7E4F" w:rsidTr="009A7E4F">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Стандартизированная тарифная ставка на покрытие расходов на строительство кабельных линий электропередачи  в расчете на 1 км линий (без прокола), (руб./км)</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sidRPr="009A7E4F">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Pr>
                <w:sz w:val="24"/>
                <w:szCs w:val="24"/>
              </w:rPr>
              <w:t>КЛ-0,4</w:t>
            </w:r>
            <w:r w:rsidRPr="009A7E4F">
              <w:rPr>
                <w:sz w:val="24"/>
                <w:szCs w:val="24"/>
              </w:rPr>
              <w:t xml:space="preserve"> кВ, ААБл-1 3х50мм2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40</w:t>
            </w:r>
            <w:r>
              <w:rPr>
                <w:rFonts w:ascii="Times New Roman" w:hAnsi="Times New Roman" w:cs="Times New Roman"/>
              </w:rPr>
              <w:t>6</w:t>
            </w:r>
            <w:r w:rsidRPr="00FF5FAD">
              <w:rPr>
                <w:rFonts w:ascii="Times New Roman" w:hAnsi="Times New Roman" w:cs="Times New Roman"/>
              </w:rPr>
              <w:t xml:space="preserve"> </w:t>
            </w:r>
            <w:r>
              <w:rPr>
                <w:rFonts w:ascii="Times New Roman" w:hAnsi="Times New Roman" w:cs="Times New Roman"/>
              </w:rPr>
              <w:t>221</w:t>
            </w:r>
            <w:r w:rsidRPr="00FF5FAD">
              <w:rPr>
                <w:rFonts w:ascii="Times New Roman" w:hAnsi="Times New Roman" w:cs="Times New Roman"/>
              </w:rPr>
              <w:t>,</w:t>
            </w:r>
            <w:r>
              <w:rPr>
                <w:rFonts w:ascii="Times New Roman" w:hAnsi="Times New Roman" w:cs="Times New Roman"/>
              </w:rPr>
              <w:t>72</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sidRPr="009A7E4F">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ED565D">
            <w:pPr>
              <w:rPr>
                <w:sz w:val="24"/>
                <w:szCs w:val="24"/>
              </w:rPr>
            </w:pPr>
            <w:r>
              <w:rPr>
                <w:sz w:val="24"/>
                <w:szCs w:val="24"/>
              </w:rPr>
              <w:t>КЛ-0,4</w:t>
            </w:r>
            <w:r w:rsidRPr="009A7E4F">
              <w:rPr>
                <w:sz w:val="24"/>
                <w:szCs w:val="24"/>
              </w:rPr>
              <w:t xml:space="preserve"> кВ, ААБл-1 3х70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42</w:t>
            </w:r>
            <w:r>
              <w:rPr>
                <w:rFonts w:ascii="Times New Roman" w:hAnsi="Times New Roman" w:cs="Times New Roman"/>
              </w:rPr>
              <w:t>8 552</w:t>
            </w:r>
            <w:r w:rsidRPr="00FF5FAD">
              <w:rPr>
                <w:rFonts w:ascii="Times New Roman" w:hAnsi="Times New Roman" w:cs="Times New Roman"/>
              </w:rPr>
              <w:t>,</w:t>
            </w:r>
            <w:r>
              <w:rPr>
                <w:rFonts w:ascii="Times New Roman" w:hAnsi="Times New Roman" w:cs="Times New Roman"/>
              </w:rPr>
              <w:t>07</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sidRPr="009A7E4F">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Pr>
                <w:sz w:val="24"/>
                <w:szCs w:val="24"/>
              </w:rPr>
              <w:t>КЛ-0,4</w:t>
            </w:r>
            <w:r w:rsidRPr="009A7E4F">
              <w:rPr>
                <w:sz w:val="24"/>
                <w:szCs w:val="24"/>
              </w:rPr>
              <w:t xml:space="preserve"> кВ, ААБЛ-1 3х95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41</w:t>
            </w:r>
            <w:r w:rsidRPr="00FF5FAD">
              <w:rPr>
                <w:rFonts w:ascii="Times New Roman" w:hAnsi="Times New Roman" w:cs="Times New Roman"/>
              </w:rPr>
              <w:t xml:space="preserve"> </w:t>
            </w:r>
            <w:r>
              <w:rPr>
                <w:rFonts w:ascii="Times New Roman" w:hAnsi="Times New Roman" w:cs="Times New Roman"/>
              </w:rPr>
              <w:t>403</w:t>
            </w:r>
            <w:r w:rsidRPr="00FF5FAD">
              <w:rPr>
                <w:rFonts w:ascii="Times New Roman" w:hAnsi="Times New Roman" w:cs="Times New Roman"/>
              </w:rPr>
              <w:t>,</w:t>
            </w:r>
            <w:r>
              <w:rPr>
                <w:rFonts w:ascii="Times New Roman" w:hAnsi="Times New Roman" w:cs="Times New Roman"/>
              </w:rPr>
              <w:t>45</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sidRPr="009A7E4F">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ED565D">
            <w:pPr>
              <w:rPr>
                <w:sz w:val="24"/>
                <w:szCs w:val="24"/>
              </w:rPr>
            </w:pPr>
            <w:r>
              <w:rPr>
                <w:sz w:val="24"/>
                <w:szCs w:val="24"/>
              </w:rPr>
              <w:t>КЛ-0,4</w:t>
            </w:r>
            <w:r w:rsidRPr="009A7E4F">
              <w:rPr>
                <w:sz w:val="24"/>
                <w:szCs w:val="24"/>
              </w:rPr>
              <w:t xml:space="preserve"> кВ, ААБл-1  3х120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45</w:t>
            </w:r>
            <w:r>
              <w:rPr>
                <w:rFonts w:ascii="Times New Roman" w:hAnsi="Times New Roman" w:cs="Times New Roman"/>
              </w:rPr>
              <w:t>7</w:t>
            </w:r>
            <w:r w:rsidRPr="00FF5FAD">
              <w:rPr>
                <w:rFonts w:ascii="Times New Roman" w:hAnsi="Times New Roman" w:cs="Times New Roman"/>
              </w:rPr>
              <w:t xml:space="preserve"> </w:t>
            </w:r>
            <w:r>
              <w:rPr>
                <w:rFonts w:ascii="Times New Roman" w:hAnsi="Times New Roman" w:cs="Times New Roman"/>
              </w:rPr>
              <w:t>399</w:t>
            </w:r>
            <w:r w:rsidRPr="00FF5FAD">
              <w:rPr>
                <w:rFonts w:ascii="Times New Roman" w:hAnsi="Times New Roman" w:cs="Times New Roman"/>
              </w:rPr>
              <w:t>,</w:t>
            </w:r>
            <w:r>
              <w:rPr>
                <w:rFonts w:ascii="Times New Roman" w:hAnsi="Times New Roman" w:cs="Times New Roman"/>
              </w:rPr>
              <w:t>6</w:t>
            </w:r>
            <w:r w:rsidRPr="00FF5FAD">
              <w:rPr>
                <w:rFonts w:ascii="Times New Roman" w:hAnsi="Times New Roman" w:cs="Times New Roman"/>
              </w:rPr>
              <w:t>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sidRPr="009A7E4F">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Pr>
                <w:sz w:val="24"/>
                <w:szCs w:val="24"/>
              </w:rPr>
              <w:t>КЛ-0,4</w:t>
            </w:r>
            <w:r w:rsidRPr="009A7E4F">
              <w:rPr>
                <w:sz w:val="24"/>
                <w:szCs w:val="24"/>
              </w:rPr>
              <w:t xml:space="preserve"> кВ, ААБл-1 3х150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47</w:t>
            </w:r>
            <w:r>
              <w:rPr>
                <w:rFonts w:ascii="Times New Roman" w:hAnsi="Times New Roman" w:cs="Times New Roman"/>
              </w:rPr>
              <w:t>7</w:t>
            </w:r>
            <w:r w:rsidRPr="00FF5FAD">
              <w:rPr>
                <w:rFonts w:ascii="Times New Roman" w:hAnsi="Times New Roman" w:cs="Times New Roman"/>
              </w:rPr>
              <w:t xml:space="preserve"> </w:t>
            </w:r>
            <w:r>
              <w:rPr>
                <w:rFonts w:ascii="Times New Roman" w:hAnsi="Times New Roman" w:cs="Times New Roman"/>
              </w:rPr>
              <w:t>075</w:t>
            </w:r>
            <w:r w:rsidRPr="00FF5FAD">
              <w:rPr>
                <w:rFonts w:ascii="Times New Roman" w:hAnsi="Times New Roman" w:cs="Times New Roman"/>
              </w:rPr>
              <w:t>,</w:t>
            </w:r>
            <w:r>
              <w:rPr>
                <w:rFonts w:ascii="Times New Roman" w:hAnsi="Times New Roman" w:cs="Times New Roman"/>
              </w:rPr>
              <w:t>52</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ED565D" w:rsidRPr="00FF5FAD" w:rsidRDefault="00ED565D" w:rsidP="00EC4404">
            <w:pPr>
              <w:pStyle w:val="af2"/>
              <w:rPr>
                <w:rFonts w:ascii="Times New Roman" w:hAnsi="Times New Roman" w:cs="Times New Roman"/>
              </w:rPr>
            </w:pPr>
            <w:r>
              <w:rPr>
                <w:rFonts w:ascii="Times New Roman" w:hAnsi="Times New Roman" w:cs="Times New Roman"/>
              </w:rPr>
              <w:t>КЛ-</w:t>
            </w:r>
            <w:r w:rsidRPr="00680C34">
              <w:rPr>
                <w:rFonts w:ascii="Times New Roman" w:hAnsi="Times New Roman" w:cs="Times New Roman"/>
              </w:rPr>
              <w:t>0,4 кВ АВБбШв 4х50 мм</w:t>
            </w:r>
            <w:proofErr w:type="gramStart"/>
            <w:r w:rsidRPr="00680C34">
              <w:rPr>
                <w:rFonts w:ascii="Times New Roman" w:hAnsi="Times New Roman" w:cs="Times New Roman"/>
              </w:rPr>
              <w:t>2</w:t>
            </w:r>
            <w:proofErr w:type="gramEnd"/>
          </w:p>
        </w:tc>
        <w:tc>
          <w:tcPr>
            <w:tcW w:w="980" w:type="dxa"/>
            <w:tcBorders>
              <w:top w:val="single" w:sz="4" w:space="0" w:color="auto"/>
              <w:left w:val="single" w:sz="4" w:space="0" w:color="000000"/>
              <w:bottom w:val="single" w:sz="4" w:space="0" w:color="000000"/>
              <w:right w:val="single" w:sz="4" w:space="0" w:color="000000"/>
            </w:tcBorders>
          </w:tcPr>
          <w:p w:rsidR="00ED565D" w:rsidRDefault="00540039" w:rsidP="00EC4404">
            <w:pPr>
              <w:jc w:val="center"/>
            </w:pPr>
            <w:r>
              <w:rPr>
                <w:noProof/>
              </w:rPr>
              <w:pict w14:anchorId="1C4D6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4" o:spid="_x0000_i1025" type="#_x0000_t75" style="width:13.5pt;height:15pt;visibility:visible">
                  <v:imagedata r:id="rId6" o:title=""/>
                </v:shape>
              </w:pic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Pr="00680C34" w:rsidRDefault="00ED565D" w:rsidP="00EC4404">
            <w:pPr>
              <w:jc w:val="center"/>
              <w:rPr>
                <w:sz w:val="24"/>
              </w:rPr>
            </w:pPr>
            <w:r w:rsidRPr="00680C34">
              <w:rPr>
                <w:sz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319 468,41</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lastRenderedPageBreak/>
              <w:t>7</w:t>
            </w: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ED565D" w:rsidRPr="00680C34" w:rsidRDefault="00ED565D" w:rsidP="00EC4404">
            <w:pPr>
              <w:rPr>
                <w:sz w:val="24"/>
              </w:rPr>
            </w:pPr>
            <w:r w:rsidRPr="00680C34">
              <w:rPr>
                <w:sz w:val="24"/>
              </w:rPr>
              <w:t>КЛ-0,4 кВ АВБбШв 4х</w:t>
            </w:r>
            <w:r>
              <w:rPr>
                <w:sz w:val="24"/>
              </w:rPr>
              <w:t>7</w:t>
            </w:r>
            <w:r w:rsidRPr="00680C34">
              <w:rPr>
                <w:sz w:val="24"/>
              </w:rPr>
              <w:t>0 мм</w:t>
            </w:r>
            <w:proofErr w:type="gramStart"/>
            <w:r w:rsidRPr="00680C34">
              <w:rPr>
                <w:sz w:val="24"/>
              </w:rPr>
              <w:t>2</w:t>
            </w:r>
            <w:proofErr w:type="gramEnd"/>
          </w:p>
        </w:tc>
        <w:tc>
          <w:tcPr>
            <w:tcW w:w="980" w:type="dxa"/>
            <w:tcBorders>
              <w:top w:val="single" w:sz="4" w:space="0" w:color="auto"/>
              <w:left w:val="single" w:sz="4" w:space="0" w:color="000000"/>
              <w:bottom w:val="single" w:sz="4" w:space="0" w:color="000000"/>
              <w:right w:val="single" w:sz="4" w:space="0" w:color="000000"/>
            </w:tcBorders>
          </w:tcPr>
          <w:p w:rsidR="00ED565D" w:rsidRDefault="00540039" w:rsidP="00EC4404">
            <w:pPr>
              <w:jc w:val="center"/>
            </w:pPr>
            <w:r>
              <w:rPr>
                <w:noProof/>
              </w:rPr>
              <w:pict w14:anchorId="76D5AD0F">
                <v:shape id="_x0000_i1026" type="#_x0000_t75" style="width:13.5pt;height:15pt;visibility:visible">
                  <v:imagedata r:id="rId6" o:title=""/>
                </v:shape>
              </w:pic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Pr="00680C34" w:rsidRDefault="00ED565D" w:rsidP="00EC4404">
            <w:pPr>
              <w:jc w:val="center"/>
              <w:rPr>
                <w:sz w:val="24"/>
              </w:rPr>
            </w:pPr>
            <w:r w:rsidRPr="00680C34">
              <w:rPr>
                <w:sz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314 078,84</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ED565D" w:rsidRPr="00680C34" w:rsidRDefault="00ED565D" w:rsidP="00EC4404">
            <w:pPr>
              <w:rPr>
                <w:sz w:val="24"/>
              </w:rPr>
            </w:pPr>
            <w:r w:rsidRPr="00680C34">
              <w:rPr>
                <w:sz w:val="24"/>
              </w:rPr>
              <w:t>КЛ-</w:t>
            </w:r>
            <w:r>
              <w:rPr>
                <w:sz w:val="24"/>
              </w:rPr>
              <w:t>0,4 кВ АВБбШв 4х95</w:t>
            </w:r>
            <w:r w:rsidRPr="00680C34">
              <w:rPr>
                <w:sz w:val="24"/>
              </w:rPr>
              <w:t xml:space="preserve"> мм</w:t>
            </w:r>
            <w:proofErr w:type="gramStart"/>
            <w:r w:rsidRPr="00680C34">
              <w:rPr>
                <w:sz w:val="24"/>
              </w:rPr>
              <w:t>2</w:t>
            </w:r>
            <w:proofErr w:type="gramEnd"/>
          </w:p>
        </w:tc>
        <w:tc>
          <w:tcPr>
            <w:tcW w:w="980" w:type="dxa"/>
            <w:tcBorders>
              <w:top w:val="single" w:sz="4" w:space="0" w:color="auto"/>
              <w:left w:val="single" w:sz="4" w:space="0" w:color="000000"/>
              <w:bottom w:val="single" w:sz="4" w:space="0" w:color="000000"/>
              <w:right w:val="single" w:sz="4" w:space="0" w:color="000000"/>
            </w:tcBorders>
          </w:tcPr>
          <w:p w:rsidR="00ED565D" w:rsidRDefault="00540039" w:rsidP="00EC4404">
            <w:pPr>
              <w:jc w:val="center"/>
            </w:pPr>
            <w:r>
              <w:rPr>
                <w:noProof/>
              </w:rPr>
              <w:pict w14:anchorId="2A31160D">
                <v:shape id="_x0000_i1027" type="#_x0000_t75" style="width:13.5pt;height:15pt;visibility:visible">
                  <v:imagedata r:id="rId6" o:title=""/>
                </v:shape>
              </w:pic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Pr="00680C34" w:rsidRDefault="00ED565D" w:rsidP="00EC4404">
            <w:pPr>
              <w:jc w:val="center"/>
              <w:rPr>
                <w:sz w:val="24"/>
              </w:rPr>
            </w:pPr>
            <w:r w:rsidRPr="00680C34">
              <w:rPr>
                <w:sz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340 145,42</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ED565D" w:rsidRPr="00680C34" w:rsidRDefault="00ED565D" w:rsidP="00EC4404">
            <w:pPr>
              <w:rPr>
                <w:sz w:val="24"/>
              </w:rPr>
            </w:pPr>
            <w:r w:rsidRPr="00680C34">
              <w:rPr>
                <w:sz w:val="24"/>
              </w:rPr>
              <w:t>КЛ-0,4 кВ АВБбШв 4х</w:t>
            </w:r>
            <w:r>
              <w:rPr>
                <w:sz w:val="24"/>
              </w:rPr>
              <w:t>12</w:t>
            </w:r>
            <w:r w:rsidRPr="00680C34">
              <w:rPr>
                <w:sz w:val="24"/>
              </w:rPr>
              <w:t>0 мм</w:t>
            </w:r>
            <w:proofErr w:type="gramStart"/>
            <w:r w:rsidRPr="00680C34">
              <w:rPr>
                <w:sz w:val="24"/>
              </w:rPr>
              <w:t>2</w:t>
            </w:r>
            <w:proofErr w:type="gramEnd"/>
          </w:p>
        </w:tc>
        <w:tc>
          <w:tcPr>
            <w:tcW w:w="980" w:type="dxa"/>
            <w:tcBorders>
              <w:top w:val="single" w:sz="4" w:space="0" w:color="auto"/>
              <w:left w:val="single" w:sz="4" w:space="0" w:color="000000"/>
              <w:bottom w:val="single" w:sz="4" w:space="0" w:color="000000"/>
              <w:right w:val="single" w:sz="4" w:space="0" w:color="000000"/>
            </w:tcBorders>
          </w:tcPr>
          <w:p w:rsidR="00ED565D" w:rsidRDefault="00540039" w:rsidP="00EC4404">
            <w:pPr>
              <w:jc w:val="center"/>
            </w:pPr>
            <w:r>
              <w:rPr>
                <w:noProof/>
              </w:rPr>
              <w:pict w14:anchorId="051FAD2C">
                <v:shape id="_x0000_i1028" type="#_x0000_t75" style="width:13.5pt;height:15pt;visibility:visible">
                  <v:imagedata r:id="rId6" o:title=""/>
                </v:shape>
              </w:pic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Pr="00680C34" w:rsidRDefault="00ED565D" w:rsidP="00EC4404">
            <w:pPr>
              <w:jc w:val="center"/>
              <w:rPr>
                <w:sz w:val="24"/>
              </w:rPr>
            </w:pPr>
            <w:r w:rsidRPr="00680C34">
              <w:rPr>
                <w:sz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366 212,01</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ED565D" w:rsidRPr="00680C34" w:rsidRDefault="00ED565D" w:rsidP="00EC4404">
            <w:pPr>
              <w:rPr>
                <w:sz w:val="24"/>
              </w:rPr>
            </w:pPr>
            <w:r w:rsidRPr="00680C34">
              <w:rPr>
                <w:sz w:val="24"/>
              </w:rPr>
              <w:t>КЛ-0,4 кВ АВБбШв 4х</w:t>
            </w:r>
            <w:r>
              <w:rPr>
                <w:sz w:val="24"/>
              </w:rPr>
              <w:t>1</w:t>
            </w:r>
            <w:r w:rsidRPr="00680C34">
              <w:rPr>
                <w:sz w:val="24"/>
              </w:rPr>
              <w:t>50 мм</w:t>
            </w:r>
            <w:proofErr w:type="gramStart"/>
            <w:r w:rsidRPr="00680C34">
              <w:rPr>
                <w:sz w:val="24"/>
              </w:rPr>
              <w:t>2</w:t>
            </w:r>
            <w:proofErr w:type="gramEnd"/>
          </w:p>
        </w:tc>
        <w:tc>
          <w:tcPr>
            <w:tcW w:w="980" w:type="dxa"/>
            <w:tcBorders>
              <w:top w:val="single" w:sz="4" w:space="0" w:color="auto"/>
              <w:left w:val="single" w:sz="4" w:space="0" w:color="000000"/>
              <w:bottom w:val="single" w:sz="4" w:space="0" w:color="000000"/>
              <w:right w:val="single" w:sz="4" w:space="0" w:color="000000"/>
            </w:tcBorders>
          </w:tcPr>
          <w:p w:rsidR="00ED565D" w:rsidRDefault="00540039" w:rsidP="00EC4404">
            <w:pPr>
              <w:jc w:val="center"/>
            </w:pPr>
            <w:r>
              <w:rPr>
                <w:noProof/>
              </w:rPr>
              <w:pict w14:anchorId="63BB6C72">
                <v:shape id="_x0000_i1029" type="#_x0000_t75" style="width:13.5pt;height:15pt;visibility:visible">
                  <v:imagedata r:id="rId6" o:title=""/>
                </v:shape>
              </w:pic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Pr="00680C34" w:rsidRDefault="00ED565D" w:rsidP="00EC4404">
            <w:pPr>
              <w:jc w:val="center"/>
              <w:rPr>
                <w:sz w:val="24"/>
              </w:rPr>
            </w:pPr>
            <w:r w:rsidRPr="00680C34">
              <w:rPr>
                <w:sz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415 383,09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ED565D" w:rsidRPr="00680C34" w:rsidRDefault="00ED565D" w:rsidP="00EC4404">
            <w:pPr>
              <w:rPr>
                <w:sz w:val="24"/>
              </w:rPr>
            </w:pPr>
            <w:r w:rsidRPr="00680C34">
              <w:rPr>
                <w:sz w:val="24"/>
              </w:rPr>
              <w:t>КЛ-0,4 кВ АВБбШв 4х</w:t>
            </w:r>
            <w:r>
              <w:rPr>
                <w:sz w:val="24"/>
              </w:rPr>
              <w:t>185</w:t>
            </w:r>
            <w:r w:rsidRPr="00680C34">
              <w:rPr>
                <w:sz w:val="24"/>
              </w:rPr>
              <w:t xml:space="preserve"> мм</w:t>
            </w:r>
            <w:proofErr w:type="gramStart"/>
            <w:r w:rsidRPr="00680C34">
              <w:rPr>
                <w:sz w:val="24"/>
              </w:rPr>
              <w:t>2</w:t>
            </w:r>
            <w:proofErr w:type="gramEnd"/>
          </w:p>
        </w:tc>
        <w:tc>
          <w:tcPr>
            <w:tcW w:w="980" w:type="dxa"/>
            <w:tcBorders>
              <w:top w:val="single" w:sz="4" w:space="0" w:color="auto"/>
              <w:left w:val="single" w:sz="4" w:space="0" w:color="000000"/>
              <w:bottom w:val="single" w:sz="4" w:space="0" w:color="000000"/>
              <w:right w:val="single" w:sz="4" w:space="0" w:color="000000"/>
            </w:tcBorders>
          </w:tcPr>
          <w:p w:rsidR="00ED565D" w:rsidRDefault="00540039" w:rsidP="00EC4404">
            <w:pPr>
              <w:jc w:val="center"/>
            </w:pPr>
            <w:r>
              <w:rPr>
                <w:noProof/>
              </w:rPr>
              <w:pict w14:anchorId="7EE1B515">
                <v:shape id="_x0000_i1030" type="#_x0000_t75" style="width:13.5pt;height:15pt;visibility:visible">
                  <v:imagedata r:id="rId6" o:title=""/>
                </v:shape>
              </w:pic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Pr="00680C34" w:rsidRDefault="00ED565D" w:rsidP="00EC4404">
            <w:pPr>
              <w:jc w:val="center"/>
              <w:rPr>
                <w:sz w:val="24"/>
              </w:rPr>
            </w:pPr>
            <w:r w:rsidRPr="00680C34">
              <w:rPr>
                <w:sz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470 495,29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ААБл-1  4х50мм2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81</w:t>
            </w:r>
            <w:r w:rsidRPr="00FF5FAD">
              <w:rPr>
                <w:rFonts w:ascii="Times New Roman" w:hAnsi="Times New Roman" w:cs="Times New Roman"/>
              </w:rPr>
              <w:t xml:space="preserve"> </w:t>
            </w:r>
            <w:r>
              <w:rPr>
                <w:rFonts w:ascii="Times New Roman" w:hAnsi="Times New Roman" w:cs="Times New Roman"/>
              </w:rPr>
              <w:t>180</w:t>
            </w:r>
            <w:r w:rsidRPr="00FF5FAD">
              <w:rPr>
                <w:rFonts w:ascii="Times New Roman" w:hAnsi="Times New Roman" w:cs="Times New Roman"/>
              </w:rPr>
              <w:t>,</w:t>
            </w:r>
            <w:r>
              <w:rPr>
                <w:rFonts w:ascii="Times New Roman" w:hAnsi="Times New Roman" w:cs="Times New Roman"/>
              </w:rPr>
              <w:t>74</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ААБл-1  4х70мм2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40</w:t>
            </w:r>
            <w:r>
              <w:rPr>
                <w:rFonts w:ascii="Times New Roman" w:hAnsi="Times New Roman" w:cs="Times New Roman"/>
              </w:rPr>
              <w:t>7</w:t>
            </w:r>
            <w:r w:rsidRPr="00FF5FAD">
              <w:rPr>
                <w:rFonts w:ascii="Times New Roman" w:hAnsi="Times New Roman" w:cs="Times New Roman"/>
              </w:rPr>
              <w:t xml:space="preserve"> </w:t>
            </w:r>
            <w:r>
              <w:rPr>
                <w:rFonts w:ascii="Times New Roman" w:hAnsi="Times New Roman" w:cs="Times New Roman"/>
              </w:rPr>
              <w:t>866</w:t>
            </w:r>
            <w:r w:rsidRPr="00FF5FAD">
              <w:rPr>
                <w:rFonts w:ascii="Times New Roman" w:hAnsi="Times New Roman" w:cs="Times New Roman"/>
              </w:rPr>
              <w:t>,</w:t>
            </w:r>
            <w:r>
              <w:rPr>
                <w:rFonts w:ascii="Times New Roman" w:hAnsi="Times New Roman" w:cs="Times New Roman"/>
              </w:rPr>
              <w:t>59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ААБл-1  4х95мм2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27</w:t>
            </w:r>
            <w:r w:rsidRPr="00FF5FAD">
              <w:rPr>
                <w:rFonts w:ascii="Times New Roman" w:hAnsi="Times New Roman" w:cs="Times New Roman"/>
              </w:rPr>
              <w:t xml:space="preserve"> </w:t>
            </w:r>
            <w:r>
              <w:rPr>
                <w:rFonts w:ascii="Times New Roman" w:hAnsi="Times New Roman" w:cs="Times New Roman"/>
              </w:rPr>
              <w:t>934</w:t>
            </w:r>
            <w:r w:rsidRPr="00FF5FAD">
              <w:rPr>
                <w:rFonts w:ascii="Times New Roman" w:hAnsi="Times New Roman" w:cs="Times New Roman"/>
              </w:rPr>
              <w:t>,</w:t>
            </w:r>
            <w:r>
              <w:rPr>
                <w:rFonts w:ascii="Times New Roman" w:hAnsi="Times New Roman" w:cs="Times New Roman"/>
              </w:rPr>
              <w:t>13</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ААБл-1  4х120мм2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51</w:t>
            </w:r>
            <w:r w:rsidRPr="00FF5FAD">
              <w:rPr>
                <w:rFonts w:ascii="Times New Roman" w:hAnsi="Times New Roman" w:cs="Times New Roman"/>
              </w:rPr>
              <w:t xml:space="preserve"> </w:t>
            </w:r>
            <w:r>
              <w:rPr>
                <w:rFonts w:ascii="Times New Roman" w:hAnsi="Times New Roman" w:cs="Times New Roman"/>
              </w:rPr>
              <w:t>169</w:t>
            </w:r>
            <w:r w:rsidRPr="00FF5FAD">
              <w:rPr>
                <w:rFonts w:ascii="Times New Roman" w:hAnsi="Times New Roman" w:cs="Times New Roman"/>
              </w:rPr>
              <w:t>,</w:t>
            </w:r>
            <w:r>
              <w:rPr>
                <w:rFonts w:ascii="Times New Roman" w:hAnsi="Times New Roman" w:cs="Times New Roman"/>
              </w:rPr>
              <w:t>56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ААБл-1  4х150мм2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73</w:t>
            </w:r>
            <w:r w:rsidRPr="00FF5FAD">
              <w:rPr>
                <w:rFonts w:ascii="Times New Roman" w:hAnsi="Times New Roman" w:cs="Times New Roman"/>
              </w:rPr>
              <w:t xml:space="preserve"> </w:t>
            </w:r>
            <w:r>
              <w:rPr>
                <w:rFonts w:ascii="Times New Roman" w:hAnsi="Times New Roman" w:cs="Times New Roman"/>
              </w:rPr>
              <w:t>371</w:t>
            </w:r>
            <w:r w:rsidRPr="00FF5FAD">
              <w:rPr>
                <w:rFonts w:ascii="Times New Roman" w:hAnsi="Times New Roman" w:cs="Times New Roman"/>
              </w:rPr>
              <w:t>,</w:t>
            </w:r>
            <w:r>
              <w:rPr>
                <w:rFonts w:ascii="Times New Roman" w:hAnsi="Times New Roman" w:cs="Times New Roman"/>
              </w:rPr>
              <w:t>22</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ААБл-1  4х185мм2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503</w:t>
            </w:r>
            <w:r w:rsidRPr="00FF5FAD">
              <w:rPr>
                <w:rFonts w:ascii="Times New Roman" w:hAnsi="Times New Roman" w:cs="Times New Roman"/>
              </w:rPr>
              <w:t xml:space="preserve"> </w:t>
            </w:r>
            <w:r>
              <w:rPr>
                <w:rFonts w:ascii="Times New Roman" w:hAnsi="Times New Roman" w:cs="Times New Roman"/>
              </w:rPr>
              <w:t>729</w:t>
            </w:r>
            <w:r w:rsidRPr="00FF5FAD">
              <w:rPr>
                <w:rFonts w:ascii="Times New Roman" w:hAnsi="Times New Roman" w:cs="Times New Roman"/>
              </w:rPr>
              <w:t>,</w:t>
            </w:r>
            <w:r>
              <w:rPr>
                <w:rFonts w:ascii="Times New Roman" w:hAnsi="Times New Roman" w:cs="Times New Roman"/>
              </w:rPr>
              <w:t>13</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ВБбШвнг  4х120мм2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7</w:t>
            </w:r>
            <w:r>
              <w:rPr>
                <w:rFonts w:ascii="Times New Roman" w:hAnsi="Times New Roman" w:cs="Times New Roman"/>
              </w:rPr>
              <w:t>6</w:t>
            </w:r>
            <w:r w:rsidRPr="00FF5FAD">
              <w:rPr>
                <w:rFonts w:ascii="Times New Roman" w:hAnsi="Times New Roman" w:cs="Times New Roman"/>
              </w:rPr>
              <w:t xml:space="preserve">8 </w:t>
            </w:r>
            <w:r>
              <w:rPr>
                <w:rFonts w:ascii="Times New Roman" w:hAnsi="Times New Roman" w:cs="Times New Roman"/>
              </w:rPr>
              <w:t>770</w:t>
            </w:r>
            <w:r w:rsidRPr="00FF5FAD">
              <w:rPr>
                <w:rFonts w:ascii="Times New Roman" w:hAnsi="Times New Roman" w:cs="Times New Roman"/>
              </w:rPr>
              <w:t>,</w:t>
            </w:r>
            <w:r>
              <w:rPr>
                <w:rFonts w:ascii="Times New Roman" w:hAnsi="Times New Roman" w:cs="Times New Roman"/>
              </w:rPr>
              <w:t>99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ВБбШвнг  4х150мм2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8</w:t>
            </w:r>
            <w:r>
              <w:rPr>
                <w:rFonts w:ascii="Times New Roman" w:hAnsi="Times New Roman" w:cs="Times New Roman"/>
              </w:rPr>
              <w:t>85</w:t>
            </w:r>
            <w:r w:rsidRPr="00FF5FAD">
              <w:rPr>
                <w:rFonts w:ascii="Times New Roman" w:hAnsi="Times New Roman" w:cs="Times New Roman"/>
              </w:rPr>
              <w:t xml:space="preserve"> </w:t>
            </w:r>
            <w:r>
              <w:rPr>
                <w:rFonts w:ascii="Times New Roman" w:hAnsi="Times New Roman" w:cs="Times New Roman"/>
              </w:rPr>
              <w:t>009</w:t>
            </w:r>
            <w:r w:rsidRPr="00FF5FAD">
              <w:rPr>
                <w:rFonts w:ascii="Times New Roman" w:hAnsi="Times New Roman" w:cs="Times New Roman"/>
              </w:rPr>
              <w:t>,</w:t>
            </w:r>
            <w:r>
              <w:rPr>
                <w:rFonts w:ascii="Times New Roman" w:hAnsi="Times New Roman" w:cs="Times New Roman"/>
              </w:rPr>
              <w:t>27</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КЛ-0,4 кВ, ВБбШвнг  4х185мм2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9</w:t>
            </w:r>
            <w:r>
              <w:rPr>
                <w:rFonts w:ascii="Times New Roman" w:hAnsi="Times New Roman" w:cs="Times New Roman"/>
              </w:rPr>
              <w:t>90</w:t>
            </w:r>
            <w:r w:rsidRPr="00FF5FAD">
              <w:rPr>
                <w:rFonts w:ascii="Times New Roman" w:hAnsi="Times New Roman" w:cs="Times New Roman"/>
              </w:rPr>
              <w:t xml:space="preserve"> </w:t>
            </w:r>
            <w:r>
              <w:rPr>
                <w:rFonts w:ascii="Times New Roman" w:hAnsi="Times New Roman" w:cs="Times New Roman"/>
              </w:rPr>
              <w:t>61</w:t>
            </w:r>
            <w:r w:rsidRPr="00FF5FAD">
              <w:rPr>
                <w:rFonts w:ascii="Times New Roman" w:hAnsi="Times New Roman" w:cs="Times New Roman"/>
              </w:rPr>
              <w:t>1,</w:t>
            </w:r>
            <w:r>
              <w:rPr>
                <w:rFonts w:ascii="Times New Roman" w:hAnsi="Times New Roman" w:cs="Times New Roman"/>
              </w:rPr>
              <w:t>18</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КЛ-0,4 кВ, АСБ-1-4х120</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DE373D">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12</w:t>
            </w:r>
            <w:r w:rsidRPr="00FF5FAD">
              <w:rPr>
                <w:rFonts w:ascii="Times New Roman" w:hAnsi="Times New Roman" w:cs="Times New Roman"/>
              </w:rPr>
              <w:t xml:space="preserve"> </w:t>
            </w:r>
            <w:r>
              <w:rPr>
                <w:rFonts w:ascii="Times New Roman" w:hAnsi="Times New Roman" w:cs="Times New Roman"/>
              </w:rPr>
              <w:t>189</w:t>
            </w:r>
            <w:r w:rsidRPr="00FF5FAD">
              <w:rPr>
                <w:rFonts w:ascii="Times New Roman" w:hAnsi="Times New Roman" w:cs="Times New Roman"/>
              </w:rPr>
              <w:t>,</w:t>
            </w:r>
            <w:r>
              <w:rPr>
                <w:rFonts w:ascii="Times New Roman" w:hAnsi="Times New Roman" w:cs="Times New Roman"/>
              </w:rPr>
              <w:t>6</w:t>
            </w:r>
            <w:r w:rsidRPr="00FF5FAD">
              <w:rPr>
                <w:rFonts w:ascii="Times New Roman" w:hAnsi="Times New Roman" w:cs="Times New Roman"/>
              </w:rPr>
              <w:t>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КЛ-0,4 кВ, АСБ-1-4х150</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CF243E">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74</w:t>
            </w:r>
            <w:r w:rsidRPr="00FF5FAD">
              <w:rPr>
                <w:rFonts w:ascii="Times New Roman" w:hAnsi="Times New Roman" w:cs="Times New Roman"/>
              </w:rPr>
              <w:t xml:space="preserve"> </w:t>
            </w:r>
            <w:r>
              <w:rPr>
                <w:rFonts w:ascii="Times New Roman" w:hAnsi="Times New Roman" w:cs="Times New Roman"/>
              </w:rPr>
              <w:t>134</w:t>
            </w:r>
            <w:r w:rsidRPr="00FF5FAD">
              <w:rPr>
                <w:rFonts w:ascii="Times New Roman" w:hAnsi="Times New Roman" w:cs="Times New Roman"/>
              </w:rPr>
              <w:t>,</w:t>
            </w:r>
            <w:r>
              <w:rPr>
                <w:rFonts w:ascii="Times New Roman" w:hAnsi="Times New Roman" w:cs="Times New Roman"/>
              </w:rPr>
              <w:t>48</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КЛ-0,4 кВ, АСБ-1-4х185</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CF243E">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504</w:t>
            </w:r>
            <w:r w:rsidRPr="00FF5FAD">
              <w:rPr>
                <w:rFonts w:ascii="Times New Roman" w:hAnsi="Times New Roman" w:cs="Times New Roman"/>
              </w:rPr>
              <w:t xml:space="preserve"> </w:t>
            </w:r>
            <w:r>
              <w:rPr>
                <w:rFonts w:ascii="Times New Roman" w:hAnsi="Times New Roman" w:cs="Times New Roman"/>
              </w:rPr>
              <w:t>289</w:t>
            </w:r>
            <w:r w:rsidRPr="00FF5FAD">
              <w:rPr>
                <w:rFonts w:ascii="Times New Roman" w:hAnsi="Times New Roman" w:cs="Times New Roman"/>
              </w:rPr>
              <w:t>,</w:t>
            </w:r>
            <w:r>
              <w:rPr>
                <w:rFonts w:ascii="Times New Roman" w:hAnsi="Times New Roman" w:cs="Times New Roman"/>
              </w:rPr>
              <w:t>66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КЛ-0,4 кВ, АСБ-1-4х240</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 w:rsidRPr="00CF243E">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5</w:t>
            </w:r>
            <w:r>
              <w:rPr>
                <w:rFonts w:ascii="Times New Roman" w:hAnsi="Times New Roman" w:cs="Times New Roman"/>
              </w:rPr>
              <w:t>43</w:t>
            </w:r>
            <w:r w:rsidRPr="00FF5FAD">
              <w:rPr>
                <w:rFonts w:ascii="Times New Roman" w:hAnsi="Times New Roman" w:cs="Times New Roman"/>
              </w:rPr>
              <w:t xml:space="preserve"> </w:t>
            </w:r>
            <w:r>
              <w:rPr>
                <w:rFonts w:ascii="Times New Roman" w:hAnsi="Times New Roman" w:cs="Times New Roman"/>
              </w:rPr>
              <w:t>868</w:t>
            </w:r>
            <w:r w:rsidRPr="00FF5FAD">
              <w:rPr>
                <w:rFonts w:ascii="Times New Roman" w:hAnsi="Times New Roman" w:cs="Times New Roman"/>
              </w:rPr>
              <w:t>,</w:t>
            </w:r>
            <w:r>
              <w:rPr>
                <w:rFonts w:ascii="Times New Roman" w:hAnsi="Times New Roman" w:cs="Times New Roman"/>
              </w:rPr>
              <w:t>97</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КЛ-10 (6) кВ, ААБл-10  3х120мм2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63</w:t>
            </w:r>
            <w:r w:rsidRPr="00FF5FAD">
              <w:rPr>
                <w:rFonts w:ascii="Times New Roman" w:hAnsi="Times New Roman" w:cs="Times New Roman"/>
              </w:rPr>
              <w:t xml:space="preserve"> </w:t>
            </w:r>
            <w:r>
              <w:rPr>
                <w:rFonts w:ascii="Times New Roman" w:hAnsi="Times New Roman" w:cs="Times New Roman"/>
              </w:rPr>
              <w:t>685</w:t>
            </w:r>
            <w:r w:rsidRPr="00FF5FAD">
              <w:rPr>
                <w:rFonts w:ascii="Times New Roman" w:hAnsi="Times New Roman" w:cs="Times New Roman"/>
              </w:rPr>
              <w:t>,</w:t>
            </w:r>
            <w:r>
              <w:rPr>
                <w:rFonts w:ascii="Times New Roman" w:hAnsi="Times New Roman" w:cs="Times New Roman"/>
              </w:rPr>
              <w:t>37</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КЛ-10 (6) кВ, ААБл-10  3х150мм2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84</w:t>
            </w:r>
            <w:r w:rsidRPr="00FF5FAD">
              <w:rPr>
                <w:rFonts w:ascii="Times New Roman" w:hAnsi="Times New Roman" w:cs="Times New Roman"/>
              </w:rPr>
              <w:t xml:space="preserve"> </w:t>
            </w:r>
            <w:r>
              <w:rPr>
                <w:rFonts w:ascii="Times New Roman" w:hAnsi="Times New Roman" w:cs="Times New Roman"/>
              </w:rPr>
              <w:t>87</w:t>
            </w:r>
            <w:r w:rsidRPr="00FF5FAD">
              <w:rPr>
                <w:rFonts w:ascii="Times New Roman" w:hAnsi="Times New Roman" w:cs="Times New Roman"/>
              </w:rPr>
              <w:t>7,</w:t>
            </w:r>
            <w:r>
              <w:rPr>
                <w:rFonts w:ascii="Times New Roman" w:hAnsi="Times New Roman" w:cs="Times New Roman"/>
              </w:rPr>
              <w:t>76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КЛ-10 (6) кВ, ААБл-10  3х185мм2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50</w:t>
            </w:r>
            <w:r>
              <w:rPr>
                <w:rFonts w:ascii="Times New Roman" w:hAnsi="Times New Roman" w:cs="Times New Roman"/>
              </w:rPr>
              <w:t>9</w:t>
            </w:r>
            <w:r w:rsidRPr="00FF5FAD">
              <w:rPr>
                <w:rFonts w:ascii="Times New Roman" w:hAnsi="Times New Roman" w:cs="Times New Roman"/>
              </w:rPr>
              <w:t xml:space="preserve"> </w:t>
            </w:r>
            <w:r>
              <w:rPr>
                <w:rFonts w:ascii="Times New Roman" w:hAnsi="Times New Roman" w:cs="Times New Roman"/>
              </w:rPr>
              <w:t>888</w:t>
            </w:r>
            <w:r w:rsidRPr="00FF5FAD">
              <w:rPr>
                <w:rFonts w:ascii="Times New Roman" w:hAnsi="Times New Roman" w:cs="Times New Roman"/>
              </w:rPr>
              <w:t>,4</w:t>
            </w:r>
            <w:r>
              <w:rPr>
                <w:rFonts w:ascii="Times New Roman" w:hAnsi="Times New Roman" w:cs="Times New Roman"/>
              </w:rPr>
              <w:t>7</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КЛ-10 (6) кВ, ААБл-10  3х240мм2</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5</w:t>
            </w:r>
            <w:r>
              <w:rPr>
                <w:rFonts w:ascii="Times New Roman" w:hAnsi="Times New Roman" w:cs="Times New Roman"/>
              </w:rPr>
              <w:t>45</w:t>
            </w:r>
            <w:r w:rsidRPr="00FF5FAD">
              <w:rPr>
                <w:rFonts w:ascii="Times New Roman" w:hAnsi="Times New Roman" w:cs="Times New Roman"/>
              </w:rPr>
              <w:t xml:space="preserve"> </w:t>
            </w:r>
            <w:r>
              <w:rPr>
                <w:rFonts w:ascii="Times New Roman" w:hAnsi="Times New Roman" w:cs="Times New Roman"/>
              </w:rPr>
              <w:t>717</w:t>
            </w:r>
            <w:r w:rsidRPr="00FF5FAD">
              <w:rPr>
                <w:rFonts w:ascii="Times New Roman" w:hAnsi="Times New Roman" w:cs="Times New Roman"/>
              </w:rPr>
              <w:t>,</w:t>
            </w:r>
            <w:r>
              <w:rPr>
                <w:rFonts w:ascii="Times New Roman" w:hAnsi="Times New Roman" w:cs="Times New Roman"/>
              </w:rPr>
              <w:t>24</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КЛ-10(6) кВ, АСБ-10-3х120</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Pr>
                <w:rFonts w:ascii="Times New Roman" w:hAnsi="Times New Roman" w:cs="Times New Roman"/>
              </w:rPr>
              <w:t>502</w:t>
            </w:r>
            <w:r w:rsidRPr="00FF5FAD">
              <w:rPr>
                <w:rFonts w:ascii="Times New Roman" w:hAnsi="Times New Roman" w:cs="Times New Roman"/>
              </w:rPr>
              <w:t xml:space="preserve"> </w:t>
            </w:r>
            <w:r>
              <w:rPr>
                <w:rFonts w:ascii="Times New Roman" w:hAnsi="Times New Roman" w:cs="Times New Roman"/>
              </w:rPr>
              <w:t>313</w:t>
            </w:r>
            <w:r w:rsidRPr="00FF5FAD">
              <w:rPr>
                <w:rFonts w:ascii="Times New Roman" w:hAnsi="Times New Roman" w:cs="Times New Roman"/>
              </w:rPr>
              <w:t>,</w:t>
            </w:r>
            <w:r>
              <w:rPr>
                <w:rFonts w:ascii="Times New Roman" w:hAnsi="Times New Roman" w:cs="Times New Roman"/>
              </w:rPr>
              <w:t>79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КЛ-10(6) кВ, АСБ-10-3х150</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5</w:t>
            </w:r>
            <w:r>
              <w:rPr>
                <w:rFonts w:ascii="Times New Roman" w:hAnsi="Times New Roman" w:cs="Times New Roman"/>
              </w:rPr>
              <w:t>61</w:t>
            </w:r>
            <w:r w:rsidRPr="00FF5FAD">
              <w:rPr>
                <w:rFonts w:ascii="Times New Roman" w:hAnsi="Times New Roman" w:cs="Times New Roman"/>
              </w:rPr>
              <w:t xml:space="preserve"> </w:t>
            </w:r>
            <w:r>
              <w:rPr>
                <w:rFonts w:ascii="Times New Roman" w:hAnsi="Times New Roman" w:cs="Times New Roman"/>
              </w:rPr>
              <w:t>879</w:t>
            </w:r>
            <w:r w:rsidRPr="00FF5FAD">
              <w:rPr>
                <w:rFonts w:ascii="Times New Roman" w:hAnsi="Times New Roman" w:cs="Times New Roman"/>
              </w:rPr>
              <w:t>,</w:t>
            </w:r>
            <w:r>
              <w:rPr>
                <w:rFonts w:ascii="Times New Roman" w:hAnsi="Times New Roman" w:cs="Times New Roman"/>
              </w:rPr>
              <w:t>31</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КЛ-10(6) кВ, АСБ-10-3х185</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62</w:t>
            </w:r>
            <w:r>
              <w:rPr>
                <w:rFonts w:ascii="Times New Roman" w:hAnsi="Times New Roman" w:cs="Times New Roman"/>
              </w:rPr>
              <w:t>8</w:t>
            </w:r>
            <w:r w:rsidRPr="00FF5FAD">
              <w:rPr>
                <w:rFonts w:ascii="Times New Roman" w:hAnsi="Times New Roman" w:cs="Times New Roman"/>
              </w:rPr>
              <w:t xml:space="preserve"> </w:t>
            </w:r>
            <w:r>
              <w:rPr>
                <w:rFonts w:ascii="Times New Roman" w:hAnsi="Times New Roman" w:cs="Times New Roman"/>
              </w:rPr>
              <w:t>789</w:t>
            </w:r>
            <w:r w:rsidRPr="00FF5FAD">
              <w:rPr>
                <w:rFonts w:ascii="Times New Roman" w:hAnsi="Times New Roman" w:cs="Times New Roman"/>
              </w:rPr>
              <w:t>,</w:t>
            </w:r>
            <w:r>
              <w:rPr>
                <w:rFonts w:ascii="Times New Roman" w:hAnsi="Times New Roman" w:cs="Times New Roman"/>
              </w:rPr>
              <w:t>66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КЛ-10(6) кВ, АСБ-10-3х240</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71</w:t>
            </w:r>
            <w:r>
              <w:rPr>
                <w:rFonts w:ascii="Times New Roman" w:hAnsi="Times New Roman" w:cs="Times New Roman"/>
              </w:rPr>
              <w:t>0</w:t>
            </w:r>
            <w:r w:rsidRPr="00FF5FAD">
              <w:rPr>
                <w:rFonts w:ascii="Times New Roman" w:hAnsi="Times New Roman" w:cs="Times New Roman"/>
              </w:rPr>
              <w:t xml:space="preserve"> </w:t>
            </w:r>
            <w:r>
              <w:rPr>
                <w:rFonts w:ascii="Times New Roman" w:hAnsi="Times New Roman" w:cs="Times New Roman"/>
              </w:rPr>
              <w:t>679</w:t>
            </w:r>
            <w:r w:rsidRPr="00FF5FAD">
              <w:rPr>
                <w:rFonts w:ascii="Times New Roman" w:hAnsi="Times New Roman" w:cs="Times New Roman"/>
              </w:rPr>
              <w:t>,</w:t>
            </w:r>
            <w:r>
              <w:rPr>
                <w:rFonts w:ascii="Times New Roman" w:hAnsi="Times New Roman" w:cs="Times New Roman"/>
              </w:rPr>
              <w:t>31</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 кВ  АПвПг-10 3х70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w:t>
            </w:r>
            <w:r>
              <w:rPr>
                <w:rFonts w:ascii="Times New Roman" w:hAnsi="Times New Roman" w:cs="Times New Roman"/>
              </w:rPr>
              <w:t>75</w:t>
            </w:r>
            <w:r w:rsidRPr="00FF5FAD">
              <w:rPr>
                <w:rFonts w:ascii="Times New Roman" w:hAnsi="Times New Roman" w:cs="Times New Roman"/>
              </w:rPr>
              <w:t xml:space="preserve"> </w:t>
            </w:r>
            <w:r>
              <w:rPr>
                <w:rFonts w:ascii="Times New Roman" w:hAnsi="Times New Roman" w:cs="Times New Roman"/>
              </w:rPr>
              <w:t>970</w:t>
            </w:r>
            <w:r w:rsidRPr="00FF5FAD">
              <w:rPr>
                <w:rFonts w:ascii="Times New Roman" w:hAnsi="Times New Roman" w:cs="Times New Roman"/>
              </w:rPr>
              <w:t>,</w:t>
            </w:r>
            <w:r>
              <w:rPr>
                <w:rFonts w:ascii="Times New Roman" w:hAnsi="Times New Roman" w:cs="Times New Roman"/>
              </w:rPr>
              <w:t>69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 кВ  АПвПг-10 3х95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49</w:t>
            </w:r>
            <w:r>
              <w:rPr>
                <w:rFonts w:ascii="Times New Roman" w:hAnsi="Times New Roman" w:cs="Times New Roman"/>
              </w:rPr>
              <w:t>9</w:t>
            </w:r>
            <w:r w:rsidRPr="00FF5FAD">
              <w:rPr>
                <w:rFonts w:ascii="Times New Roman" w:hAnsi="Times New Roman" w:cs="Times New Roman"/>
              </w:rPr>
              <w:t xml:space="preserve"> </w:t>
            </w:r>
            <w:r>
              <w:rPr>
                <w:rFonts w:ascii="Times New Roman" w:hAnsi="Times New Roman" w:cs="Times New Roman"/>
              </w:rPr>
              <w:t>224</w:t>
            </w:r>
            <w:r w:rsidRPr="00FF5FAD">
              <w:rPr>
                <w:rFonts w:ascii="Times New Roman" w:hAnsi="Times New Roman" w:cs="Times New Roman"/>
              </w:rPr>
              <w:t>,</w:t>
            </w:r>
            <w:r>
              <w:rPr>
                <w:rFonts w:ascii="Times New Roman" w:hAnsi="Times New Roman" w:cs="Times New Roman"/>
              </w:rPr>
              <w:t>83</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 кВ  АПвПг-10 3х120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5</w:t>
            </w:r>
            <w:r>
              <w:rPr>
                <w:rFonts w:ascii="Times New Roman" w:hAnsi="Times New Roman" w:cs="Times New Roman"/>
              </w:rPr>
              <w:t>13</w:t>
            </w:r>
            <w:r w:rsidRPr="00FF5FAD">
              <w:rPr>
                <w:rFonts w:ascii="Times New Roman" w:hAnsi="Times New Roman" w:cs="Times New Roman"/>
              </w:rPr>
              <w:t xml:space="preserve"> </w:t>
            </w:r>
            <w:r>
              <w:rPr>
                <w:rFonts w:ascii="Times New Roman" w:hAnsi="Times New Roman" w:cs="Times New Roman"/>
              </w:rPr>
              <w:t>323</w:t>
            </w:r>
            <w:r w:rsidRPr="00FF5FAD">
              <w:rPr>
                <w:rFonts w:ascii="Times New Roman" w:hAnsi="Times New Roman" w:cs="Times New Roman"/>
              </w:rPr>
              <w:t>,</w:t>
            </w:r>
            <w:r>
              <w:rPr>
                <w:rFonts w:ascii="Times New Roman" w:hAnsi="Times New Roman" w:cs="Times New Roman"/>
              </w:rPr>
              <w:t>79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sz w:val="24"/>
                <w:szCs w:val="24"/>
              </w:rPr>
            </w:pPr>
            <w:r>
              <w:rPr>
                <w:sz w:val="24"/>
                <w:szCs w:val="24"/>
              </w:rPr>
              <w:t>36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sz w:val="24"/>
                <w:szCs w:val="24"/>
              </w:rPr>
            </w:pPr>
            <w:r w:rsidRPr="009A7E4F">
              <w:rPr>
                <w:sz w:val="24"/>
                <w:szCs w:val="24"/>
              </w:rPr>
              <w:t>КЛ-10 кВ  АПвПг-10 3х240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B21D04">
            <w:pPr>
              <w:jc w:val="center"/>
            </w:pPr>
            <w:r w:rsidRPr="00F16CD7">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ED565D" w:rsidRPr="00FF5FAD" w:rsidRDefault="00ED565D" w:rsidP="00EC4404">
            <w:pPr>
              <w:pStyle w:val="af2"/>
              <w:jc w:val="center"/>
              <w:rPr>
                <w:rFonts w:ascii="Times New Roman" w:hAnsi="Times New Roman" w:cs="Times New Roman"/>
              </w:rPr>
            </w:pPr>
            <w:r w:rsidRPr="00FF5FAD">
              <w:rPr>
                <w:rFonts w:ascii="Times New Roman" w:hAnsi="Times New Roman" w:cs="Times New Roman"/>
              </w:rPr>
              <w:t>6</w:t>
            </w:r>
            <w:r>
              <w:rPr>
                <w:rFonts w:ascii="Times New Roman" w:hAnsi="Times New Roman" w:cs="Times New Roman"/>
              </w:rPr>
              <w:t>11</w:t>
            </w:r>
            <w:r w:rsidRPr="00FF5FAD">
              <w:rPr>
                <w:rFonts w:ascii="Times New Roman" w:hAnsi="Times New Roman" w:cs="Times New Roman"/>
              </w:rPr>
              <w:t xml:space="preserve"> </w:t>
            </w:r>
            <w:r>
              <w:rPr>
                <w:rFonts w:ascii="Times New Roman" w:hAnsi="Times New Roman" w:cs="Times New Roman"/>
              </w:rPr>
              <w:t>752</w:t>
            </w:r>
            <w:r w:rsidRPr="00FF5FAD">
              <w:rPr>
                <w:rFonts w:ascii="Times New Roman" w:hAnsi="Times New Roman" w:cs="Times New Roman"/>
              </w:rPr>
              <w:t>,</w:t>
            </w:r>
            <w:r>
              <w:rPr>
                <w:rFonts w:ascii="Times New Roman" w:hAnsi="Times New Roman" w:cs="Times New Roman"/>
              </w:rPr>
              <w:t>76</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D565D">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color w:val="000000"/>
                <w:sz w:val="24"/>
                <w:szCs w:val="24"/>
              </w:rPr>
            </w:pPr>
            <w:r>
              <w:rPr>
                <w:color w:val="000000"/>
                <w:sz w:val="24"/>
                <w:szCs w:val="24"/>
              </w:rPr>
              <w:t>37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КЛ-35 кВ в земле кабелем из сшитого полиэтилена с номинальным сечением жил 50 мм²</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9A7E4F" w:rsidRDefault="00ED565D" w:rsidP="009A7E4F">
            <w:pPr>
              <w:jc w:val="center"/>
              <w:rPr>
                <w:sz w:val="24"/>
                <w:szCs w:val="24"/>
              </w:rPr>
            </w:pPr>
            <w:r>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FF5FAD" w:rsidRDefault="00ED565D" w:rsidP="00ED565D">
            <w:pPr>
              <w:pStyle w:val="af2"/>
              <w:jc w:val="center"/>
              <w:rPr>
                <w:rFonts w:ascii="Times New Roman" w:hAnsi="Times New Roman" w:cs="Times New Roman"/>
              </w:rPr>
            </w:pPr>
            <w:r w:rsidRPr="00FF5FAD">
              <w:rPr>
                <w:rFonts w:ascii="Times New Roman" w:hAnsi="Times New Roman" w:cs="Times New Roman"/>
              </w:rPr>
              <w:t>5</w:t>
            </w:r>
            <w:r>
              <w:rPr>
                <w:rFonts w:ascii="Times New Roman" w:hAnsi="Times New Roman" w:cs="Times New Roman"/>
              </w:rPr>
              <w:t>34 </w:t>
            </w:r>
            <w:r w:rsidRPr="00FF5FAD">
              <w:rPr>
                <w:rFonts w:ascii="Times New Roman" w:hAnsi="Times New Roman" w:cs="Times New Roman"/>
              </w:rPr>
              <w:t>6</w:t>
            </w:r>
            <w:r>
              <w:rPr>
                <w:rFonts w:ascii="Times New Roman" w:hAnsi="Times New Roman" w:cs="Times New Roman"/>
              </w:rPr>
              <w:t>00,00</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D565D">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ED565D">
            <w:pPr>
              <w:ind w:right="-249"/>
              <w:rPr>
                <w:color w:val="000000"/>
                <w:sz w:val="24"/>
                <w:szCs w:val="24"/>
              </w:rPr>
            </w:pPr>
            <w:r>
              <w:rPr>
                <w:color w:val="000000"/>
                <w:sz w:val="24"/>
                <w:szCs w:val="24"/>
              </w:rPr>
              <w:t xml:space="preserve">  38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КЛ-35 кВ в земле кабелем из сшитого полиэтилена с номинальным сечением жил 70 мм²</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DC3BDD">
            <w:pPr>
              <w:jc w:val="center"/>
              <w:rPr>
                <w:sz w:val="24"/>
                <w:szCs w:val="24"/>
              </w:rPr>
            </w:pPr>
          </w:p>
          <w:p w:rsidR="00ED565D" w:rsidRDefault="00ED565D" w:rsidP="00DC3BDD">
            <w:pPr>
              <w:jc w:val="center"/>
            </w:pPr>
            <w:r w:rsidRPr="0075094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FF5FAD" w:rsidRDefault="00ED565D" w:rsidP="00ED565D">
            <w:pPr>
              <w:pStyle w:val="af2"/>
              <w:jc w:val="center"/>
              <w:rPr>
                <w:rFonts w:ascii="Times New Roman" w:hAnsi="Times New Roman" w:cs="Times New Roman"/>
              </w:rPr>
            </w:pPr>
            <w:r>
              <w:rPr>
                <w:rFonts w:ascii="Times New Roman" w:hAnsi="Times New Roman" w:cs="Times New Roman"/>
              </w:rPr>
              <w:t>596</w:t>
            </w:r>
            <w:r w:rsidRPr="00FF5FAD">
              <w:rPr>
                <w:rFonts w:ascii="Times New Roman" w:hAnsi="Times New Roman" w:cs="Times New Roman"/>
              </w:rPr>
              <w:t xml:space="preserve"> </w:t>
            </w:r>
            <w:r>
              <w:rPr>
                <w:rFonts w:ascii="Times New Roman" w:hAnsi="Times New Roman" w:cs="Times New Roman"/>
              </w:rPr>
              <w:t>741</w:t>
            </w:r>
            <w:r w:rsidRPr="00FF5FAD">
              <w:rPr>
                <w:rFonts w:ascii="Times New Roman" w:hAnsi="Times New Roman" w:cs="Times New Roman"/>
              </w:rPr>
              <w:t>,</w:t>
            </w:r>
            <w:r>
              <w:rPr>
                <w:rFonts w:ascii="Times New Roman" w:hAnsi="Times New Roman" w:cs="Times New Roman"/>
              </w:rPr>
              <w:t>38</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D565D">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color w:val="000000"/>
                <w:sz w:val="24"/>
                <w:szCs w:val="24"/>
              </w:rPr>
            </w:pPr>
            <w:r>
              <w:rPr>
                <w:color w:val="000000"/>
                <w:sz w:val="24"/>
                <w:szCs w:val="24"/>
              </w:rPr>
              <w:t>39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 xml:space="preserve"> КЛ-110 кВ в земле кабелем из сшитого полиэтилена с номинальным сечением жил 185 мм²</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DC3BDD">
            <w:pPr>
              <w:jc w:val="center"/>
              <w:rPr>
                <w:sz w:val="24"/>
                <w:szCs w:val="24"/>
              </w:rPr>
            </w:pPr>
          </w:p>
          <w:p w:rsidR="00ED565D" w:rsidRDefault="00ED565D" w:rsidP="00DC3BDD">
            <w:pPr>
              <w:jc w:val="center"/>
            </w:pPr>
            <w:r>
              <w:rPr>
                <w:sz w:val="24"/>
                <w:szCs w:val="24"/>
              </w:rPr>
              <w:t>(110</w:t>
            </w:r>
            <w:r w:rsidRPr="00750940">
              <w:rPr>
                <w:sz w:val="24"/>
                <w:szCs w:val="24"/>
              </w:rPr>
              <w:t xml:space="preserve">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FF5FAD" w:rsidRDefault="00ED565D" w:rsidP="00ED565D">
            <w:pPr>
              <w:pStyle w:val="af2"/>
              <w:jc w:val="center"/>
              <w:rPr>
                <w:rFonts w:ascii="Times New Roman" w:hAnsi="Times New Roman" w:cs="Times New Roman"/>
              </w:rPr>
            </w:pPr>
            <w:r w:rsidRPr="00FF5FAD">
              <w:rPr>
                <w:rFonts w:ascii="Times New Roman" w:hAnsi="Times New Roman" w:cs="Times New Roman"/>
              </w:rPr>
              <w:t>3 1</w:t>
            </w:r>
            <w:r>
              <w:rPr>
                <w:rFonts w:ascii="Times New Roman" w:hAnsi="Times New Roman" w:cs="Times New Roman"/>
              </w:rPr>
              <w:t>43</w:t>
            </w:r>
            <w:r w:rsidRPr="00FF5FAD">
              <w:rPr>
                <w:rFonts w:ascii="Times New Roman" w:hAnsi="Times New Roman" w:cs="Times New Roman"/>
              </w:rPr>
              <w:t xml:space="preserve"> </w:t>
            </w:r>
            <w:r>
              <w:rPr>
                <w:rFonts w:ascii="Times New Roman" w:hAnsi="Times New Roman" w:cs="Times New Roman"/>
              </w:rPr>
              <w:t>079</w:t>
            </w:r>
            <w:r w:rsidRPr="00FF5FAD">
              <w:rPr>
                <w:rFonts w:ascii="Times New Roman" w:hAnsi="Times New Roman" w:cs="Times New Roman"/>
              </w:rPr>
              <w:t>,</w:t>
            </w:r>
            <w:r>
              <w:rPr>
                <w:rFonts w:ascii="Times New Roman" w:hAnsi="Times New Roman" w:cs="Times New Roman"/>
              </w:rPr>
              <w:t>31</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D565D">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D565D" w:rsidRPr="009A7E4F" w:rsidRDefault="00ED565D" w:rsidP="009A7E4F">
            <w:pPr>
              <w:jc w:val="center"/>
              <w:rPr>
                <w:color w:val="000000"/>
                <w:sz w:val="24"/>
                <w:szCs w:val="24"/>
              </w:rPr>
            </w:pPr>
            <w:r>
              <w:rPr>
                <w:color w:val="000000"/>
                <w:sz w:val="24"/>
                <w:szCs w:val="24"/>
              </w:rPr>
              <w:t>40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D565D" w:rsidRPr="009A7E4F" w:rsidRDefault="00ED565D" w:rsidP="009A7E4F">
            <w:pPr>
              <w:rPr>
                <w:color w:val="000000"/>
                <w:sz w:val="24"/>
                <w:szCs w:val="24"/>
              </w:rPr>
            </w:pPr>
            <w:r w:rsidRPr="009A7E4F">
              <w:rPr>
                <w:color w:val="000000"/>
                <w:sz w:val="24"/>
                <w:szCs w:val="24"/>
              </w:rPr>
              <w:t xml:space="preserve"> КЛ-110 кВ в земле кабелем из сшитого полиэтилена с номинальным сечением жил 240 мм²</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D565D" w:rsidRDefault="00ED565D" w:rsidP="00DC3BDD">
            <w:pPr>
              <w:jc w:val="center"/>
              <w:rPr>
                <w:sz w:val="24"/>
                <w:szCs w:val="24"/>
              </w:rPr>
            </w:pPr>
          </w:p>
          <w:p w:rsidR="00ED565D" w:rsidRDefault="00ED565D" w:rsidP="00DC3BDD">
            <w:pPr>
              <w:jc w:val="center"/>
            </w:pPr>
            <w:r>
              <w:rPr>
                <w:sz w:val="24"/>
                <w:szCs w:val="24"/>
              </w:rPr>
              <w:t>(110</w:t>
            </w:r>
            <w:r w:rsidRPr="00750940">
              <w:rPr>
                <w:sz w:val="24"/>
                <w:szCs w:val="24"/>
              </w:rPr>
              <w:t xml:space="preserve">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FF5FAD" w:rsidRDefault="00ED565D" w:rsidP="00ED565D">
            <w:pPr>
              <w:pStyle w:val="af2"/>
              <w:jc w:val="center"/>
              <w:rPr>
                <w:rFonts w:ascii="Times New Roman" w:hAnsi="Times New Roman" w:cs="Times New Roman"/>
              </w:rPr>
            </w:pPr>
            <w:r w:rsidRPr="00FF5FAD">
              <w:rPr>
                <w:rFonts w:ascii="Times New Roman" w:hAnsi="Times New Roman" w:cs="Times New Roman"/>
              </w:rPr>
              <w:t>2</w:t>
            </w:r>
            <w:r>
              <w:rPr>
                <w:rFonts w:ascii="Times New Roman" w:hAnsi="Times New Roman" w:cs="Times New Roman"/>
              </w:rPr>
              <w:t> 525 327,59</w:t>
            </w:r>
          </w:p>
        </w:tc>
        <w:tc>
          <w:tcPr>
            <w:tcW w:w="1163" w:type="dxa"/>
            <w:vAlign w:val="center"/>
          </w:tcPr>
          <w:p w:rsidR="00ED565D" w:rsidRPr="009A7E4F" w:rsidRDefault="00ED565D" w:rsidP="009A7E4F">
            <w:pPr>
              <w:tabs>
                <w:tab w:val="left" w:pos="567"/>
                <w:tab w:val="left" w:pos="709"/>
                <w:tab w:val="left" w:pos="993"/>
                <w:tab w:val="left" w:pos="7050"/>
                <w:tab w:val="right" w:pos="9354"/>
              </w:tabs>
              <w:autoSpaceDE/>
              <w:autoSpaceDN/>
              <w:rPr>
                <w:sz w:val="24"/>
                <w:szCs w:val="24"/>
              </w:rPr>
            </w:pPr>
          </w:p>
        </w:tc>
      </w:tr>
      <w:tr w:rsidR="00ED565D" w:rsidRPr="009A7E4F" w:rsidTr="00EC4404">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9A7E4F" w:rsidRDefault="00ED565D" w:rsidP="009A7E4F">
            <w:pPr>
              <w:jc w:val="center"/>
              <w:rPr>
                <w:color w:val="000000"/>
                <w:sz w:val="24"/>
                <w:szCs w:val="24"/>
              </w:rPr>
            </w:pPr>
            <w:r w:rsidRPr="009A7E4F">
              <w:rPr>
                <w:color w:val="000000"/>
                <w:sz w:val="24"/>
                <w:szCs w:val="24"/>
              </w:rPr>
              <w:t xml:space="preserve">Стандартизированная тарифная ставка на покрытие расходов </w:t>
            </w:r>
            <w:r w:rsidRPr="009A7E4F">
              <w:rPr>
                <w:bCs/>
                <w:sz w:val="24"/>
                <w:szCs w:val="24"/>
              </w:rPr>
              <w:t xml:space="preserve">сетевой организации </w:t>
            </w:r>
            <w:r w:rsidRPr="009A7E4F">
              <w:rPr>
                <w:color w:val="000000"/>
                <w:sz w:val="24"/>
                <w:szCs w:val="24"/>
              </w:rPr>
              <w:t xml:space="preserve">на строительство кабельных линий электропередачи с устройством переходов методом горизонтально-направленного бурения в расчете на 100 м. линий, </w:t>
            </w:r>
            <w:r w:rsidRPr="009A7E4F">
              <w:rPr>
                <w:sz w:val="24"/>
                <w:szCs w:val="24"/>
              </w:rPr>
              <w:t>(руб./100 м)</w:t>
            </w:r>
          </w:p>
        </w:tc>
        <w:tc>
          <w:tcPr>
            <w:tcW w:w="980" w:type="dxa"/>
            <w:tcBorders>
              <w:top w:val="single" w:sz="4" w:space="0" w:color="auto"/>
              <w:left w:val="single" w:sz="4" w:space="0" w:color="000000"/>
              <w:bottom w:val="single" w:sz="4" w:space="0" w:color="000000"/>
              <w:right w:val="single" w:sz="4" w:space="0" w:color="000000"/>
            </w:tcBorders>
            <w:vAlign w:val="center"/>
          </w:tcPr>
          <w:p w:rsidR="00ED565D" w:rsidRPr="009A7E4F" w:rsidRDefault="00ED565D" w:rsidP="009A7E4F">
            <w:pPr>
              <w:jc w:val="center"/>
              <w:rPr>
                <w:color w:val="000000"/>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9A7E4F" w:rsidRDefault="00ED565D" w:rsidP="009A7E4F">
            <w:pPr>
              <w:jc w:val="center"/>
              <w:rPr>
                <w:color w:val="000000"/>
                <w:sz w:val="24"/>
                <w:szCs w:val="24"/>
              </w:rPr>
            </w:pPr>
            <w:r w:rsidRPr="009A7E4F">
              <w:rPr>
                <w:color w:val="000000"/>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D565D" w:rsidRPr="009A7E4F" w:rsidRDefault="00ED565D" w:rsidP="009A7E4F">
            <w:pPr>
              <w:jc w:val="center"/>
              <w:rPr>
                <w:sz w:val="24"/>
                <w:szCs w:val="24"/>
              </w:rPr>
            </w:pPr>
            <w:r w:rsidRPr="009A7E4F">
              <w:rPr>
                <w:sz w:val="24"/>
                <w:szCs w:val="24"/>
              </w:rPr>
              <w:t>х</w:t>
            </w:r>
          </w:p>
        </w:tc>
        <w:tc>
          <w:tcPr>
            <w:tcW w:w="1163" w:type="dxa"/>
          </w:tcPr>
          <w:p w:rsidR="00ED565D" w:rsidRPr="00FF5FAD" w:rsidRDefault="00ED565D" w:rsidP="00EC4404">
            <w:pPr>
              <w:pStyle w:val="af2"/>
              <w:jc w:val="center"/>
              <w:rPr>
                <w:rFonts w:ascii="Times New Roman" w:hAnsi="Times New Roman" w:cs="Times New Roman"/>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КЛ-0,4 кВ, ААБл-1  4х50мм2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w:t>
            </w:r>
            <w:r>
              <w:rPr>
                <w:rFonts w:ascii="Times New Roman" w:hAnsi="Times New Roman" w:cs="Times New Roman"/>
              </w:rPr>
              <w:t>71</w:t>
            </w:r>
            <w:r w:rsidRPr="00FF5FAD">
              <w:rPr>
                <w:rFonts w:ascii="Times New Roman" w:hAnsi="Times New Roman" w:cs="Times New Roman"/>
              </w:rPr>
              <w:t xml:space="preserve"> </w:t>
            </w:r>
            <w:r>
              <w:rPr>
                <w:rFonts w:ascii="Times New Roman" w:hAnsi="Times New Roman" w:cs="Times New Roman"/>
              </w:rPr>
              <w:t>925</w:t>
            </w:r>
            <w:r w:rsidRPr="00FF5FAD">
              <w:rPr>
                <w:rFonts w:ascii="Times New Roman" w:hAnsi="Times New Roman" w:cs="Times New Roman"/>
              </w:rPr>
              <w:t>,</w:t>
            </w:r>
            <w:r>
              <w:rPr>
                <w:rFonts w:ascii="Times New Roman" w:hAnsi="Times New Roman" w:cs="Times New Roman"/>
              </w:rPr>
              <w:t>8</w:t>
            </w:r>
            <w:r w:rsidRPr="00FF5FAD">
              <w:rPr>
                <w:rFonts w:ascii="Times New Roman" w:hAnsi="Times New Roman" w:cs="Times New Roman"/>
              </w:rPr>
              <w:t>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КЛ-0,4 кВ, ААБл-1  4х70мм2</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17</w:t>
            </w:r>
            <w:r>
              <w:rPr>
                <w:rFonts w:ascii="Times New Roman" w:hAnsi="Times New Roman" w:cs="Times New Roman"/>
              </w:rPr>
              <w:t>4</w:t>
            </w:r>
            <w:r w:rsidRPr="00FF5FAD">
              <w:rPr>
                <w:rFonts w:ascii="Times New Roman" w:hAnsi="Times New Roman" w:cs="Times New Roman"/>
              </w:rPr>
              <w:t xml:space="preserve"> </w:t>
            </w:r>
            <w:r>
              <w:rPr>
                <w:rFonts w:ascii="Times New Roman" w:hAnsi="Times New Roman" w:cs="Times New Roman"/>
              </w:rPr>
              <w:t>363</w:t>
            </w:r>
            <w:r w:rsidRPr="00FF5FAD">
              <w:rPr>
                <w:rFonts w:ascii="Times New Roman" w:hAnsi="Times New Roman" w:cs="Times New Roman"/>
              </w:rPr>
              <w:t>,8</w:t>
            </w:r>
            <w:r>
              <w:rPr>
                <w:rFonts w:ascii="Times New Roman" w:hAnsi="Times New Roman" w:cs="Times New Roman"/>
              </w:rPr>
              <w:t>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lastRenderedPageBreak/>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КЛ-0,4 кВ, ААБл-1  4х95мм2</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17</w:t>
            </w:r>
            <w:r>
              <w:rPr>
                <w:rFonts w:ascii="Times New Roman" w:hAnsi="Times New Roman" w:cs="Times New Roman"/>
              </w:rPr>
              <w:t>6</w:t>
            </w:r>
            <w:r w:rsidRPr="00FF5FAD">
              <w:rPr>
                <w:rFonts w:ascii="Times New Roman" w:hAnsi="Times New Roman" w:cs="Times New Roman"/>
              </w:rPr>
              <w:t xml:space="preserve"> </w:t>
            </w:r>
            <w:r>
              <w:rPr>
                <w:rFonts w:ascii="Times New Roman" w:hAnsi="Times New Roman" w:cs="Times New Roman"/>
              </w:rPr>
              <w:t>299</w:t>
            </w:r>
            <w:r w:rsidRPr="00FF5FAD">
              <w:rPr>
                <w:rFonts w:ascii="Times New Roman" w:hAnsi="Times New Roman" w:cs="Times New Roman"/>
              </w:rPr>
              <w:t>,</w:t>
            </w:r>
            <w:r>
              <w:rPr>
                <w:rFonts w:ascii="Times New Roman" w:hAnsi="Times New Roman" w:cs="Times New Roman"/>
              </w:rPr>
              <w:t>17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КЛ-0,4 кВ, ААБл-1  4х120мм2</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17</w:t>
            </w:r>
            <w:r>
              <w:rPr>
                <w:rFonts w:ascii="Times New Roman" w:hAnsi="Times New Roman" w:cs="Times New Roman"/>
              </w:rPr>
              <w:t>8</w:t>
            </w:r>
            <w:r w:rsidRPr="00FF5FAD">
              <w:rPr>
                <w:rFonts w:ascii="Times New Roman" w:hAnsi="Times New Roman" w:cs="Times New Roman"/>
              </w:rPr>
              <w:t xml:space="preserve"> </w:t>
            </w:r>
            <w:r>
              <w:rPr>
                <w:rFonts w:ascii="Times New Roman" w:hAnsi="Times New Roman" w:cs="Times New Roman"/>
              </w:rPr>
              <w:t>491</w:t>
            </w:r>
            <w:r w:rsidRPr="00FF5FAD">
              <w:rPr>
                <w:rFonts w:ascii="Times New Roman" w:hAnsi="Times New Roman" w:cs="Times New Roman"/>
              </w:rPr>
              <w:t>,</w:t>
            </w:r>
            <w:r>
              <w:rPr>
                <w:rFonts w:ascii="Times New Roman" w:hAnsi="Times New Roman" w:cs="Times New Roman"/>
              </w:rPr>
              <w:t>80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КЛ-0,4 кВ, ААБл-1  4х150мм2</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18</w:t>
            </w:r>
            <w:r>
              <w:rPr>
                <w:rFonts w:ascii="Times New Roman" w:hAnsi="Times New Roman" w:cs="Times New Roman"/>
              </w:rPr>
              <w:t>0</w:t>
            </w:r>
            <w:r w:rsidRPr="00FF5FAD">
              <w:rPr>
                <w:rFonts w:ascii="Times New Roman" w:hAnsi="Times New Roman" w:cs="Times New Roman"/>
              </w:rPr>
              <w:t xml:space="preserve"> </w:t>
            </w:r>
            <w:r>
              <w:rPr>
                <w:rFonts w:ascii="Times New Roman" w:hAnsi="Times New Roman" w:cs="Times New Roman"/>
              </w:rPr>
              <w:t>645</w:t>
            </w:r>
            <w:r w:rsidRPr="00FF5FAD">
              <w:rPr>
                <w:rFonts w:ascii="Times New Roman" w:hAnsi="Times New Roman" w:cs="Times New Roman"/>
              </w:rPr>
              <w:t>,</w:t>
            </w:r>
            <w:r>
              <w:rPr>
                <w:rFonts w:ascii="Times New Roman" w:hAnsi="Times New Roman" w:cs="Times New Roman"/>
              </w:rPr>
              <w:t>42</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КЛ-0,4 кВ, ААБл-1  4х185мм3</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18</w:t>
            </w:r>
            <w:r>
              <w:rPr>
                <w:rFonts w:ascii="Times New Roman" w:hAnsi="Times New Roman" w:cs="Times New Roman"/>
              </w:rPr>
              <w:t>3</w:t>
            </w:r>
            <w:r w:rsidRPr="00FF5FAD">
              <w:rPr>
                <w:rFonts w:ascii="Times New Roman" w:hAnsi="Times New Roman" w:cs="Times New Roman"/>
              </w:rPr>
              <w:t xml:space="preserve"> </w:t>
            </w:r>
            <w:r>
              <w:rPr>
                <w:rFonts w:ascii="Times New Roman" w:hAnsi="Times New Roman" w:cs="Times New Roman"/>
              </w:rPr>
              <w:t>675,62</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КЛ-0,4 кВ, ВБбШвнг  4х120мм2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Pr>
                <w:rFonts w:ascii="Times New Roman" w:hAnsi="Times New Roman" w:cs="Times New Roman"/>
              </w:rPr>
              <w:t>210</w:t>
            </w:r>
            <w:r w:rsidRPr="00FF5FAD">
              <w:rPr>
                <w:rFonts w:ascii="Times New Roman" w:hAnsi="Times New Roman" w:cs="Times New Roman"/>
              </w:rPr>
              <w:t xml:space="preserve"> </w:t>
            </w:r>
            <w:r>
              <w:rPr>
                <w:rFonts w:ascii="Times New Roman" w:hAnsi="Times New Roman" w:cs="Times New Roman"/>
              </w:rPr>
              <w:t>238</w:t>
            </w:r>
            <w:r w:rsidRPr="00FF5FAD">
              <w:rPr>
                <w:rFonts w:ascii="Times New Roman" w:hAnsi="Times New Roman" w:cs="Times New Roman"/>
              </w:rPr>
              <w:t>,</w:t>
            </w:r>
            <w:r>
              <w:rPr>
                <w:rFonts w:ascii="Times New Roman" w:hAnsi="Times New Roman" w:cs="Times New Roman"/>
              </w:rPr>
              <w:t>76</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КЛ-0,4 кВ, ВБбШвнг  4х150мм2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 w:rsidRPr="00F919B9">
              <w:rPr>
                <w:sz w:val="24"/>
                <w:szCs w:val="24"/>
              </w:rPr>
              <w:t>(0,4 кВ и ниже)</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2</w:t>
            </w:r>
            <w:r>
              <w:rPr>
                <w:rFonts w:ascii="Times New Roman" w:hAnsi="Times New Roman" w:cs="Times New Roman"/>
              </w:rPr>
              <w:t>21</w:t>
            </w:r>
            <w:r w:rsidRPr="00FF5FAD">
              <w:rPr>
                <w:rFonts w:ascii="Times New Roman" w:hAnsi="Times New Roman" w:cs="Times New Roman"/>
              </w:rPr>
              <w:t xml:space="preserve"> </w:t>
            </w:r>
            <w:r>
              <w:rPr>
                <w:rFonts w:ascii="Times New Roman" w:hAnsi="Times New Roman" w:cs="Times New Roman"/>
              </w:rPr>
              <w:t>808</w:t>
            </w:r>
            <w:r w:rsidRPr="00FF5FAD">
              <w:rPr>
                <w:rFonts w:ascii="Times New Roman" w:hAnsi="Times New Roman" w:cs="Times New Roman"/>
              </w:rPr>
              <w:t>,</w:t>
            </w:r>
            <w:r>
              <w:rPr>
                <w:rFonts w:ascii="Times New Roman" w:hAnsi="Times New Roman" w:cs="Times New Roman"/>
              </w:rPr>
              <w:t>80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КЛ-0,4 кВ, ВБбШвнг  4х185мм2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F919B9">
              <w:rPr>
                <w:sz w:val="24"/>
                <w:szCs w:val="24"/>
              </w:rPr>
              <w:t>(0,4 кВ и ниже)</w:t>
            </w:r>
            <w:r w:rsidRPr="007E6B9C">
              <w:rPr>
                <w:sz w:val="24"/>
                <w:szCs w:val="24"/>
              </w:rPr>
              <w:t xml:space="preserve"> </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Pr>
                <w:rFonts w:ascii="Times New Roman" w:hAnsi="Times New Roman" w:cs="Times New Roman"/>
              </w:rPr>
              <w:t>234</w:t>
            </w:r>
            <w:r w:rsidRPr="00FF5FAD">
              <w:rPr>
                <w:rFonts w:ascii="Times New Roman" w:hAnsi="Times New Roman" w:cs="Times New Roman"/>
              </w:rPr>
              <w:t xml:space="preserve"> </w:t>
            </w:r>
            <w:r>
              <w:rPr>
                <w:rFonts w:ascii="Times New Roman" w:hAnsi="Times New Roman" w:cs="Times New Roman"/>
              </w:rPr>
              <w:t>340</w:t>
            </w:r>
            <w:r w:rsidRPr="00FF5FAD">
              <w:rPr>
                <w:rFonts w:ascii="Times New Roman" w:hAnsi="Times New Roman" w:cs="Times New Roman"/>
              </w:rPr>
              <w:t>,</w:t>
            </w:r>
            <w:r>
              <w:rPr>
                <w:rFonts w:ascii="Times New Roman" w:hAnsi="Times New Roman" w:cs="Times New Roman"/>
              </w:rPr>
              <w:t>07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КЛ-10 (6) кВ, ААБл-10  3х120мм2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637DE">
            <w:pPr>
              <w:jc w:val="center"/>
            </w:pPr>
            <w:r w:rsidRPr="007E6B9C">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17</w:t>
            </w:r>
            <w:r>
              <w:rPr>
                <w:rFonts w:ascii="Times New Roman" w:hAnsi="Times New Roman" w:cs="Times New Roman"/>
              </w:rPr>
              <w:t>9</w:t>
            </w:r>
            <w:r w:rsidRPr="00FF5FAD">
              <w:rPr>
                <w:rFonts w:ascii="Times New Roman" w:hAnsi="Times New Roman" w:cs="Times New Roman"/>
              </w:rPr>
              <w:t xml:space="preserve"> </w:t>
            </w:r>
            <w:r>
              <w:rPr>
                <w:rFonts w:ascii="Times New Roman" w:hAnsi="Times New Roman" w:cs="Times New Roman"/>
              </w:rPr>
              <w:t>554</w:t>
            </w:r>
            <w:r w:rsidRPr="00FF5FAD">
              <w:rPr>
                <w:rFonts w:ascii="Times New Roman" w:hAnsi="Times New Roman" w:cs="Times New Roman"/>
              </w:rPr>
              <w:t>,</w:t>
            </w:r>
            <w:r>
              <w:rPr>
                <w:rFonts w:ascii="Times New Roman" w:hAnsi="Times New Roman" w:cs="Times New Roman"/>
              </w:rPr>
              <w:t>5</w:t>
            </w:r>
            <w:r w:rsidRPr="00FF5FAD">
              <w:rPr>
                <w:rFonts w:ascii="Times New Roman" w:hAnsi="Times New Roman" w:cs="Times New Roman"/>
              </w:rPr>
              <w:t>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КЛ-10 (6) кВ, ААБл-10  3х150мм2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637DE">
            <w:pPr>
              <w:jc w:val="center"/>
            </w:pPr>
            <w:r w:rsidRPr="007E6B9C">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w:t>
            </w:r>
            <w:r>
              <w:rPr>
                <w:rFonts w:ascii="Times New Roman" w:hAnsi="Times New Roman" w:cs="Times New Roman"/>
              </w:rPr>
              <w:t>81</w:t>
            </w:r>
            <w:r w:rsidRPr="00FF5FAD">
              <w:rPr>
                <w:rFonts w:ascii="Times New Roman" w:hAnsi="Times New Roman" w:cs="Times New Roman"/>
              </w:rPr>
              <w:t xml:space="preserve"> </w:t>
            </w:r>
            <w:r>
              <w:rPr>
                <w:rFonts w:ascii="Times New Roman" w:hAnsi="Times New Roman" w:cs="Times New Roman"/>
              </w:rPr>
              <w:t>497</w:t>
            </w:r>
            <w:r w:rsidRPr="00FF5FAD">
              <w:rPr>
                <w:rFonts w:ascii="Times New Roman" w:hAnsi="Times New Roman" w:cs="Times New Roman"/>
              </w:rPr>
              <w:t>,</w:t>
            </w:r>
            <w:r>
              <w:rPr>
                <w:rFonts w:ascii="Times New Roman" w:hAnsi="Times New Roman" w:cs="Times New Roman"/>
              </w:rPr>
              <w:t>98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КЛ-10 (6) кВ, ААБл-10  3х185мм2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637DE">
            <w:pPr>
              <w:jc w:val="center"/>
            </w:pPr>
            <w:r w:rsidRPr="007E6B9C">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18</w:t>
            </w:r>
            <w:r>
              <w:rPr>
                <w:rFonts w:ascii="Times New Roman" w:hAnsi="Times New Roman" w:cs="Times New Roman"/>
              </w:rPr>
              <w:t>3</w:t>
            </w:r>
            <w:r w:rsidRPr="00FF5FAD">
              <w:rPr>
                <w:rFonts w:ascii="Times New Roman" w:hAnsi="Times New Roman" w:cs="Times New Roman"/>
              </w:rPr>
              <w:t xml:space="preserve"> </w:t>
            </w:r>
            <w:r>
              <w:rPr>
                <w:rFonts w:ascii="Times New Roman" w:hAnsi="Times New Roman" w:cs="Times New Roman"/>
              </w:rPr>
              <w:t>996</w:t>
            </w:r>
            <w:r w:rsidRPr="00FF5FAD">
              <w:rPr>
                <w:rFonts w:ascii="Times New Roman" w:hAnsi="Times New Roman" w:cs="Times New Roman"/>
              </w:rPr>
              <w:t>,</w:t>
            </w:r>
            <w:r>
              <w:rPr>
                <w:rFonts w:ascii="Times New Roman" w:hAnsi="Times New Roman" w:cs="Times New Roman"/>
              </w:rPr>
              <w:t>91</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КЛ-10 (6) кВ, ААБл-10  3х240мм2</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637DE">
            <w:pPr>
              <w:jc w:val="center"/>
            </w:pPr>
            <w:r w:rsidRPr="007E6B9C">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18</w:t>
            </w:r>
            <w:r>
              <w:rPr>
                <w:rFonts w:ascii="Times New Roman" w:hAnsi="Times New Roman" w:cs="Times New Roman"/>
              </w:rPr>
              <w:t>7</w:t>
            </w:r>
            <w:r w:rsidRPr="00FF5FAD">
              <w:rPr>
                <w:rFonts w:ascii="Times New Roman" w:hAnsi="Times New Roman" w:cs="Times New Roman"/>
              </w:rPr>
              <w:t xml:space="preserve"> </w:t>
            </w:r>
            <w:r>
              <w:rPr>
                <w:rFonts w:ascii="Times New Roman" w:hAnsi="Times New Roman" w:cs="Times New Roman"/>
              </w:rPr>
              <w:t>50</w:t>
            </w:r>
            <w:r w:rsidRPr="00FF5FAD">
              <w:rPr>
                <w:rFonts w:ascii="Times New Roman" w:hAnsi="Times New Roman" w:cs="Times New Roman"/>
              </w:rPr>
              <w:t>7,9</w:t>
            </w:r>
            <w:r>
              <w:rPr>
                <w:rFonts w:ascii="Times New Roman" w:hAnsi="Times New Roman" w:cs="Times New Roman"/>
              </w:rPr>
              <w:t>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КЛ-10 кВ  ААБл-10  3х70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637DE">
            <w:pPr>
              <w:jc w:val="center"/>
            </w:pPr>
            <w:r w:rsidRPr="007E6B9C">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11</w:t>
            </w:r>
            <w:r>
              <w:rPr>
                <w:rFonts w:ascii="Times New Roman" w:hAnsi="Times New Roman" w:cs="Times New Roman"/>
              </w:rPr>
              <w:t>7</w:t>
            </w:r>
            <w:r w:rsidRPr="00FF5FAD">
              <w:rPr>
                <w:rFonts w:ascii="Times New Roman" w:hAnsi="Times New Roman" w:cs="Times New Roman"/>
              </w:rPr>
              <w:t xml:space="preserve"> </w:t>
            </w:r>
            <w:r>
              <w:rPr>
                <w:rFonts w:ascii="Times New Roman" w:hAnsi="Times New Roman" w:cs="Times New Roman"/>
              </w:rPr>
              <w:t>194</w:t>
            </w:r>
            <w:r w:rsidRPr="00FF5FAD">
              <w:rPr>
                <w:rFonts w:ascii="Times New Roman" w:hAnsi="Times New Roman" w:cs="Times New Roman"/>
              </w:rPr>
              <w:t>,</w:t>
            </w:r>
            <w:r>
              <w:rPr>
                <w:rFonts w:ascii="Times New Roman" w:hAnsi="Times New Roman" w:cs="Times New Roman"/>
              </w:rPr>
              <w:t>48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КЛ-10 кВ  ААБл-10  3х95 мм</w:t>
            </w:r>
            <w:proofErr w:type="gramStart"/>
            <w:r w:rsidRPr="009A7E4F">
              <w:rPr>
                <w:sz w:val="24"/>
                <w:szCs w:val="24"/>
              </w:rPr>
              <w:t>2</w:t>
            </w:r>
            <w:proofErr w:type="gramEnd"/>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r w:rsidRPr="009A7E4F">
              <w:rPr>
                <w:sz w:val="24"/>
                <w:szCs w:val="24"/>
                <w:vertAlign w:val="subscript"/>
              </w:rPr>
              <w:t>3</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637DE">
            <w:pPr>
              <w:jc w:val="center"/>
            </w:pPr>
            <w:r w:rsidRPr="007E6B9C">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B66FA6" w:rsidRPr="00FF5FAD" w:rsidRDefault="00B66FA6" w:rsidP="00EC4404">
            <w:pPr>
              <w:pStyle w:val="af2"/>
              <w:jc w:val="center"/>
              <w:rPr>
                <w:rFonts w:ascii="Times New Roman" w:hAnsi="Times New Roman" w:cs="Times New Roman"/>
              </w:rPr>
            </w:pPr>
            <w:r w:rsidRPr="00FF5FAD">
              <w:rPr>
                <w:rFonts w:ascii="Times New Roman" w:hAnsi="Times New Roman" w:cs="Times New Roman"/>
              </w:rPr>
              <w:t>12</w:t>
            </w:r>
            <w:r>
              <w:rPr>
                <w:rFonts w:ascii="Times New Roman" w:hAnsi="Times New Roman" w:cs="Times New Roman"/>
              </w:rPr>
              <w:t>1</w:t>
            </w:r>
            <w:r w:rsidRPr="00FF5FAD">
              <w:rPr>
                <w:rFonts w:ascii="Times New Roman" w:hAnsi="Times New Roman" w:cs="Times New Roman"/>
              </w:rPr>
              <w:t xml:space="preserve"> </w:t>
            </w:r>
            <w:r>
              <w:rPr>
                <w:rFonts w:ascii="Times New Roman" w:hAnsi="Times New Roman" w:cs="Times New Roman"/>
              </w:rPr>
              <w:t>891</w:t>
            </w:r>
            <w:r w:rsidRPr="00FF5FAD">
              <w:rPr>
                <w:rFonts w:ascii="Times New Roman" w:hAnsi="Times New Roman" w:cs="Times New Roman"/>
              </w:rPr>
              <w:t>,</w:t>
            </w:r>
            <w:r>
              <w:rPr>
                <w:rFonts w:ascii="Times New Roman" w:hAnsi="Times New Roman" w:cs="Times New Roman"/>
              </w:rPr>
              <w:t>03</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1966B7" w:rsidRPr="009A7E4F" w:rsidTr="009A7E4F">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 xml:space="preserve">Стандартизированная тарифная ставка на покрытие расходов </w:t>
            </w:r>
            <w:r w:rsidRPr="009A7E4F">
              <w:rPr>
                <w:bCs/>
                <w:sz w:val="24"/>
                <w:szCs w:val="24"/>
              </w:rPr>
              <w:t xml:space="preserve">сетевой организации </w:t>
            </w:r>
            <w:r w:rsidRPr="009A7E4F">
              <w:rPr>
                <w:sz w:val="24"/>
                <w:szCs w:val="24"/>
              </w:rPr>
              <w:t>на строительство пунктов секционирования (реклоузеров, РП-распределительных пунктов, ПП-переключательных пунктов),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пункт секционирования 10 кВ, реклоузер с 2-мя разъединителями</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5 </w:t>
            </w:r>
            <w:r>
              <w:rPr>
                <w:rFonts w:ascii="Times New Roman" w:hAnsi="Times New Roman" w:cs="Times New Roman"/>
              </w:rPr>
              <w:t>117</w:t>
            </w:r>
            <w:r w:rsidRPr="00FF5FAD">
              <w:rPr>
                <w:rFonts w:ascii="Times New Roman" w:hAnsi="Times New Roman" w:cs="Times New Roman"/>
              </w:rPr>
              <w:t>,</w:t>
            </w:r>
            <w:r>
              <w:rPr>
                <w:rFonts w:ascii="Times New Roman" w:hAnsi="Times New Roman" w:cs="Times New Roman"/>
              </w:rPr>
              <w:t>30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распределительный пункт 10 (6) кВ</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1 548</w:t>
            </w:r>
            <w:r w:rsidRPr="00FF5FAD">
              <w:rPr>
                <w:rFonts w:ascii="Times New Roman" w:hAnsi="Times New Roman" w:cs="Times New Roman"/>
              </w:rPr>
              <w:t>,</w:t>
            </w:r>
            <w:r>
              <w:rPr>
                <w:rFonts w:ascii="Times New Roman" w:hAnsi="Times New Roman" w:cs="Times New Roman"/>
              </w:rPr>
              <w:t>25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 xml:space="preserve">распределительный пункт 10 (6) </w:t>
            </w:r>
            <w:proofErr w:type="gramStart"/>
            <w:r w:rsidRPr="009A7E4F">
              <w:rPr>
                <w:color w:val="000000"/>
                <w:sz w:val="24"/>
                <w:szCs w:val="24"/>
              </w:rPr>
              <w:t>кВ</w:t>
            </w:r>
            <w:proofErr w:type="gramEnd"/>
            <w:r w:rsidRPr="009A7E4F">
              <w:rPr>
                <w:color w:val="000000"/>
                <w:sz w:val="24"/>
                <w:szCs w:val="24"/>
              </w:rPr>
              <w:t xml:space="preserve"> совмещенный с трансформаторной подстанцией (2х400 кВА)</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5 043</w:t>
            </w:r>
            <w:r w:rsidRPr="00FF5FAD">
              <w:rPr>
                <w:rFonts w:ascii="Times New Roman" w:hAnsi="Times New Roman" w:cs="Times New Roman"/>
              </w:rPr>
              <w:t>,</w:t>
            </w:r>
            <w:r>
              <w:rPr>
                <w:rFonts w:ascii="Times New Roman" w:hAnsi="Times New Roman" w:cs="Times New Roman"/>
              </w:rPr>
              <w:t>41</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 xml:space="preserve">распределительный пункт 10 (6) </w:t>
            </w:r>
            <w:proofErr w:type="gramStart"/>
            <w:r w:rsidRPr="009A7E4F">
              <w:rPr>
                <w:color w:val="000000"/>
                <w:sz w:val="24"/>
                <w:szCs w:val="24"/>
              </w:rPr>
              <w:t>кВ</w:t>
            </w:r>
            <w:proofErr w:type="gramEnd"/>
            <w:r w:rsidRPr="009A7E4F">
              <w:rPr>
                <w:color w:val="000000"/>
                <w:sz w:val="24"/>
                <w:szCs w:val="24"/>
              </w:rPr>
              <w:t xml:space="preserve"> совмещенный с трансформаторной подстанцией (2х630 кВА)</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3 </w:t>
            </w:r>
            <w:r>
              <w:rPr>
                <w:rFonts w:ascii="Times New Roman" w:hAnsi="Times New Roman" w:cs="Times New Roman"/>
              </w:rPr>
              <w:t>278</w:t>
            </w:r>
            <w:r w:rsidRPr="00FF5FAD">
              <w:rPr>
                <w:rFonts w:ascii="Times New Roman" w:hAnsi="Times New Roman" w:cs="Times New Roman"/>
              </w:rPr>
              <w:t>,</w:t>
            </w:r>
            <w:r>
              <w:rPr>
                <w:rFonts w:ascii="Times New Roman" w:hAnsi="Times New Roman" w:cs="Times New Roman"/>
              </w:rPr>
              <w:t>41</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 xml:space="preserve">распределительный пункт 10 (6) </w:t>
            </w:r>
            <w:proofErr w:type="gramStart"/>
            <w:r w:rsidRPr="009A7E4F">
              <w:rPr>
                <w:color w:val="000000"/>
                <w:sz w:val="24"/>
                <w:szCs w:val="24"/>
              </w:rPr>
              <w:t>кВ</w:t>
            </w:r>
            <w:proofErr w:type="gramEnd"/>
            <w:r w:rsidRPr="009A7E4F">
              <w:rPr>
                <w:color w:val="000000"/>
                <w:sz w:val="24"/>
                <w:szCs w:val="24"/>
              </w:rPr>
              <w:t xml:space="preserve"> совмещенный с трансформаторной подстанцией (2х1000 кВА)</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2 </w:t>
            </w:r>
            <w:r>
              <w:rPr>
                <w:rFonts w:ascii="Times New Roman" w:hAnsi="Times New Roman" w:cs="Times New Roman"/>
              </w:rPr>
              <w:t>106</w:t>
            </w:r>
            <w:r w:rsidRPr="00FF5FAD">
              <w:rPr>
                <w:rFonts w:ascii="Times New Roman" w:hAnsi="Times New Roman" w:cs="Times New Roman"/>
              </w:rPr>
              <w:t>,</w:t>
            </w:r>
            <w:r>
              <w:rPr>
                <w:rFonts w:ascii="Times New Roman" w:hAnsi="Times New Roman" w:cs="Times New Roman"/>
              </w:rPr>
              <w:t>41</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распределительный пункт 10 (6) кВ четырехсекционный</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3</w:t>
            </w:r>
            <w:r w:rsidRPr="00FF5FAD">
              <w:rPr>
                <w:rFonts w:ascii="Times New Roman" w:hAnsi="Times New Roman" w:cs="Times New Roman"/>
              </w:rPr>
              <w:t xml:space="preserve"> </w:t>
            </w:r>
            <w:r>
              <w:rPr>
                <w:rFonts w:ascii="Times New Roman" w:hAnsi="Times New Roman" w:cs="Times New Roman"/>
              </w:rPr>
              <w:t>025</w:t>
            </w:r>
            <w:r w:rsidRPr="00FF5FAD">
              <w:rPr>
                <w:rFonts w:ascii="Times New Roman" w:hAnsi="Times New Roman" w:cs="Times New Roman"/>
              </w:rPr>
              <w:t>,</w:t>
            </w:r>
            <w:r>
              <w:rPr>
                <w:rFonts w:ascii="Times New Roman" w:hAnsi="Times New Roman" w:cs="Times New Roman"/>
              </w:rPr>
              <w:t>25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 xml:space="preserve">распределительный пункт 10 (6) кВ четырехсекционный совмещенный с трансформаторной подстанцией (2х1000 кВА) </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3 </w:t>
            </w:r>
            <w:r>
              <w:rPr>
                <w:rFonts w:ascii="Times New Roman" w:hAnsi="Times New Roman" w:cs="Times New Roman"/>
              </w:rPr>
              <w:t>705</w:t>
            </w:r>
            <w:r w:rsidRPr="00FF5FAD">
              <w:rPr>
                <w:rFonts w:ascii="Times New Roman" w:hAnsi="Times New Roman" w:cs="Times New Roman"/>
              </w:rPr>
              <w:t>,</w:t>
            </w:r>
            <w:r>
              <w:rPr>
                <w:rFonts w:ascii="Times New Roman" w:hAnsi="Times New Roman" w:cs="Times New Roman"/>
              </w:rPr>
              <w:t>83</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 xml:space="preserve">распределительный пункт 10 (6) кВ четырехсекционный совмещенный с трансформаторной подстанцией (2х1600 кВА) </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2 3</w:t>
            </w:r>
            <w:r>
              <w:rPr>
                <w:rFonts w:ascii="Times New Roman" w:hAnsi="Times New Roman" w:cs="Times New Roman"/>
              </w:rPr>
              <w:t>84</w:t>
            </w:r>
            <w:r w:rsidRPr="00FF5FAD">
              <w:rPr>
                <w:rFonts w:ascii="Times New Roman" w:hAnsi="Times New Roman" w:cs="Times New Roman"/>
              </w:rPr>
              <w:t>,</w:t>
            </w:r>
            <w:r>
              <w:rPr>
                <w:rFonts w:ascii="Times New Roman" w:hAnsi="Times New Roman" w:cs="Times New Roman"/>
              </w:rPr>
              <w:t>34</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 xml:space="preserve">распределительный пункт 10 (6) </w:t>
            </w:r>
            <w:proofErr w:type="gramStart"/>
            <w:r w:rsidRPr="009A7E4F">
              <w:rPr>
                <w:color w:val="000000"/>
                <w:sz w:val="24"/>
                <w:szCs w:val="24"/>
              </w:rPr>
              <w:t>кВ</w:t>
            </w:r>
            <w:proofErr w:type="gramEnd"/>
            <w:r w:rsidRPr="009A7E4F">
              <w:rPr>
                <w:color w:val="000000"/>
                <w:sz w:val="24"/>
                <w:szCs w:val="24"/>
              </w:rPr>
              <w:t xml:space="preserve"> совмещенный с трансформаторной подстанцией (2х1600 кВА) </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E672C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1 384</w:t>
            </w:r>
            <w:r w:rsidRPr="00FF5FAD">
              <w:rPr>
                <w:rFonts w:ascii="Times New Roman" w:hAnsi="Times New Roman" w:cs="Times New Roman"/>
              </w:rPr>
              <w:t>,7</w:t>
            </w:r>
            <w:r>
              <w:rPr>
                <w:rFonts w:ascii="Times New Roman" w:hAnsi="Times New Roman" w:cs="Times New Roman"/>
              </w:rPr>
              <w:t>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1966B7" w:rsidRPr="009A7E4F" w:rsidTr="009A7E4F">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 xml:space="preserve">Стандартизированная тарифная ставка на покрытие расходов </w:t>
            </w:r>
            <w:r w:rsidRPr="009A7E4F">
              <w:rPr>
                <w:bCs/>
                <w:sz w:val="24"/>
                <w:szCs w:val="24"/>
              </w:rPr>
              <w:t xml:space="preserve">сетевой организации </w:t>
            </w:r>
            <w:r w:rsidRPr="009A7E4F">
              <w:rPr>
                <w:sz w:val="24"/>
                <w:szCs w:val="24"/>
              </w:rPr>
              <w:t>на строительство комплектных трансформаторных подстанций (КТП), распределительных трансформаторных подстанций (РТП) с уровнем напряжения до 35 кВ,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63 кВА-10/0,4кВ</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4 </w:t>
            </w:r>
            <w:r>
              <w:rPr>
                <w:rFonts w:ascii="Times New Roman" w:hAnsi="Times New Roman" w:cs="Times New Roman"/>
              </w:rPr>
              <w:t>54</w:t>
            </w:r>
            <w:r w:rsidRPr="00FF5FAD">
              <w:rPr>
                <w:rFonts w:ascii="Times New Roman" w:hAnsi="Times New Roman" w:cs="Times New Roman"/>
              </w:rPr>
              <w:t>9,</w:t>
            </w:r>
            <w:r>
              <w:rPr>
                <w:rFonts w:ascii="Times New Roman" w:hAnsi="Times New Roman" w:cs="Times New Roman"/>
              </w:rPr>
              <w:t>57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1600 кВА-10/0,4кВ</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9</w:t>
            </w:r>
            <w:r>
              <w:rPr>
                <w:rFonts w:ascii="Times New Roman" w:hAnsi="Times New Roman" w:cs="Times New Roman"/>
              </w:rPr>
              <w:t>90,0</w:t>
            </w:r>
            <w:r w:rsidRPr="00FF5FAD">
              <w:rPr>
                <w:rFonts w:ascii="Times New Roman" w:hAnsi="Times New Roman" w:cs="Times New Roman"/>
              </w:rPr>
              <w:t>6</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2000 кВА-10/0,4кВ</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8</w:t>
            </w:r>
            <w:r>
              <w:rPr>
                <w:rFonts w:ascii="Times New Roman" w:hAnsi="Times New Roman" w:cs="Times New Roman"/>
              </w:rPr>
              <w:t>38</w:t>
            </w:r>
            <w:r w:rsidRPr="00FF5FAD">
              <w:rPr>
                <w:rFonts w:ascii="Times New Roman" w:hAnsi="Times New Roman" w:cs="Times New Roman"/>
              </w:rPr>
              <w:t>,4</w:t>
            </w:r>
            <w:r>
              <w:rPr>
                <w:rFonts w:ascii="Times New Roman" w:hAnsi="Times New Roman" w:cs="Times New Roman"/>
              </w:rPr>
              <w:t>3</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lastRenderedPageBreak/>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2500 кВА-10/0,4кВ</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7</w:t>
            </w:r>
            <w:r>
              <w:rPr>
                <w:rFonts w:ascii="Times New Roman" w:hAnsi="Times New Roman" w:cs="Times New Roman"/>
              </w:rPr>
              <w:t>1</w:t>
            </w:r>
            <w:r w:rsidRPr="00FF5FAD">
              <w:rPr>
                <w:rFonts w:ascii="Times New Roman" w:hAnsi="Times New Roman" w:cs="Times New Roman"/>
              </w:rPr>
              <w:t>7,</w:t>
            </w:r>
            <w:r>
              <w:rPr>
                <w:rFonts w:ascii="Times New Roman" w:hAnsi="Times New Roman" w:cs="Times New Roman"/>
              </w:rPr>
              <w:t>07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мачтовая КТП 25-10/0,4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4 </w:t>
            </w:r>
            <w:r>
              <w:rPr>
                <w:rFonts w:ascii="Times New Roman" w:hAnsi="Times New Roman" w:cs="Times New Roman"/>
              </w:rPr>
              <w:t>838</w:t>
            </w:r>
            <w:r w:rsidRPr="00FF5FAD">
              <w:rPr>
                <w:rFonts w:ascii="Times New Roman" w:hAnsi="Times New Roman" w:cs="Times New Roman"/>
              </w:rPr>
              <w:t>,3</w:t>
            </w:r>
            <w:r>
              <w:rPr>
                <w:rFonts w:ascii="Times New Roman" w:hAnsi="Times New Roman" w:cs="Times New Roman"/>
              </w:rPr>
              <w:t>6</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proofErr w:type="gramStart"/>
            <w:r w:rsidRPr="009A7E4F">
              <w:rPr>
                <w:sz w:val="24"/>
                <w:szCs w:val="24"/>
              </w:rPr>
              <w:t>мачтовая</w:t>
            </w:r>
            <w:proofErr w:type="gramEnd"/>
            <w:r w:rsidRPr="009A7E4F">
              <w:rPr>
                <w:sz w:val="24"/>
                <w:szCs w:val="24"/>
              </w:rPr>
              <w:t xml:space="preserve"> КТП-40-10/0,4 кВ</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3 1</w:t>
            </w:r>
            <w:r>
              <w:rPr>
                <w:rFonts w:ascii="Times New Roman" w:hAnsi="Times New Roman" w:cs="Times New Roman"/>
              </w:rPr>
              <w:t>92</w:t>
            </w:r>
            <w:r w:rsidRPr="00FF5FAD">
              <w:rPr>
                <w:rFonts w:ascii="Times New Roman" w:hAnsi="Times New Roman" w:cs="Times New Roman"/>
              </w:rPr>
              <w:t>,</w:t>
            </w:r>
            <w:r>
              <w:rPr>
                <w:rFonts w:ascii="Times New Roman" w:hAnsi="Times New Roman" w:cs="Times New Roman"/>
              </w:rPr>
              <w:t>45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proofErr w:type="gramStart"/>
            <w:r w:rsidRPr="009A7E4F">
              <w:rPr>
                <w:sz w:val="24"/>
                <w:szCs w:val="24"/>
              </w:rPr>
              <w:t>мачтовая</w:t>
            </w:r>
            <w:proofErr w:type="gramEnd"/>
            <w:r w:rsidRPr="009A7E4F">
              <w:rPr>
                <w:sz w:val="24"/>
                <w:szCs w:val="24"/>
              </w:rPr>
              <w:t xml:space="preserve"> КТП-63-10/0,4 кВ</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2 </w:t>
            </w:r>
            <w:r>
              <w:rPr>
                <w:rFonts w:ascii="Times New Roman" w:hAnsi="Times New Roman" w:cs="Times New Roman"/>
              </w:rPr>
              <w:t>119</w:t>
            </w:r>
            <w:r w:rsidRPr="00FF5FAD">
              <w:rPr>
                <w:rFonts w:ascii="Times New Roman" w:hAnsi="Times New Roman" w:cs="Times New Roman"/>
              </w:rPr>
              <w:t>,0</w:t>
            </w:r>
            <w:r>
              <w:rPr>
                <w:rFonts w:ascii="Times New Roman" w:hAnsi="Times New Roman" w:cs="Times New Roman"/>
              </w:rPr>
              <w:t>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киоскового типа 100-10/0,4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1 </w:t>
            </w:r>
            <w:r>
              <w:rPr>
                <w:rFonts w:ascii="Times New Roman" w:hAnsi="Times New Roman" w:cs="Times New Roman"/>
              </w:rPr>
              <w:t>815</w:t>
            </w:r>
            <w:r w:rsidRPr="00FF5FAD">
              <w:rPr>
                <w:rFonts w:ascii="Times New Roman" w:hAnsi="Times New Roman" w:cs="Times New Roman"/>
              </w:rPr>
              <w:t>,</w:t>
            </w:r>
            <w:r>
              <w:rPr>
                <w:rFonts w:ascii="Times New Roman" w:hAnsi="Times New Roman" w:cs="Times New Roman"/>
              </w:rPr>
              <w:t>45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киоскового типа 160-10/0,4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1 2</w:t>
            </w:r>
            <w:r>
              <w:rPr>
                <w:rFonts w:ascii="Times New Roman" w:hAnsi="Times New Roman" w:cs="Times New Roman"/>
              </w:rPr>
              <w:t>60</w:t>
            </w:r>
            <w:r w:rsidRPr="00FF5FAD">
              <w:rPr>
                <w:rFonts w:ascii="Times New Roman" w:hAnsi="Times New Roman" w:cs="Times New Roman"/>
              </w:rPr>
              <w:t>,</w:t>
            </w:r>
            <w:r>
              <w:rPr>
                <w:rFonts w:ascii="Times New Roman" w:hAnsi="Times New Roman" w:cs="Times New Roman"/>
              </w:rPr>
              <w:t>91</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киоскового типа 250-10/0,4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9</w:t>
            </w:r>
            <w:r>
              <w:rPr>
                <w:rFonts w:ascii="Times New Roman" w:hAnsi="Times New Roman" w:cs="Times New Roman"/>
              </w:rPr>
              <w:t>33</w:t>
            </w:r>
            <w:r w:rsidRPr="00FF5FAD">
              <w:rPr>
                <w:rFonts w:ascii="Times New Roman" w:hAnsi="Times New Roman" w:cs="Times New Roman"/>
              </w:rPr>
              <w:t>, 6</w:t>
            </w:r>
            <w:r>
              <w:rPr>
                <w:rFonts w:ascii="Times New Roman" w:hAnsi="Times New Roman" w:cs="Times New Roman"/>
              </w:rPr>
              <w:t>2</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бетонной оболочке 250-10/0,4 (однотрансформаторная)</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color w:val="000000"/>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49719D">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4 1</w:t>
            </w:r>
            <w:r>
              <w:rPr>
                <w:rFonts w:ascii="Times New Roman" w:hAnsi="Times New Roman" w:cs="Times New Roman"/>
              </w:rPr>
              <w:t>82</w:t>
            </w:r>
            <w:r w:rsidRPr="00FF5FAD">
              <w:rPr>
                <w:rFonts w:ascii="Times New Roman" w:hAnsi="Times New Roman" w:cs="Times New Roman"/>
              </w:rPr>
              <w:t>,</w:t>
            </w:r>
            <w:r>
              <w:rPr>
                <w:rFonts w:ascii="Times New Roman" w:hAnsi="Times New Roman" w:cs="Times New Roman"/>
              </w:rPr>
              <w:t>93</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киоскового типа 400-10/0,4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7</w:t>
            </w:r>
            <w:r>
              <w:rPr>
                <w:rFonts w:ascii="Times New Roman" w:hAnsi="Times New Roman" w:cs="Times New Roman"/>
              </w:rPr>
              <w:t>4</w:t>
            </w:r>
            <w:r w:rsidRPr="00FF5FAD">
              <w:rPr>
                <w:rFonts w:ascii="Times New Roman" w:hAnsi="Times New Roman" w:cs="Times New Roman"/>
              </w:rPr>
              <w:t>0,</w:t>
            </w:r>
            <w:r>
              <w:rPr>
                <w:rFonts w:ascii="Times New Roman" w:hAnsi="Times New Roman" w:cs="Times New Roman"/>
              </w:rPr>
              <w:t>2</w:t>
            </w:r>
            <w:r w:rsidRPr="00FF5FAD">
              <w:rPr>
                <w:rFonts w:ascii="Times New Roman" w:hAnsi="Times New Roman" w:cs="Times New Roman"/>
              </w:rPr>
              <w:t>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бетонной оболочке 400-10/0,4(однотрансформаторная)</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color w:val="000000"/>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2 6</w:t>
            </w:r>
            <w:r>
              <w:rPr>
                <w:rFonts w:ascii="Times New Roman" w:hAnsi="Times New Roman" w:cs="Times New Roman"/>
              </w:rPr>
              <w:t>71</w:t>
            </w:r>
            <w:r w:rsidRPr="00FF5FAD">
              <w:rPr>
                <w:rFonts w:ascii="Times New Roman" w:hAnsi="Times New Roman" w:cs="Times New Roman"/>
              </w:rPr>
              <w:t>,</w:t>
            </w:r>
            <w:r>
              <w:rPr>
                <w:rFonts w:ascii="Times New Roman" w:hAnsi="Times New Roman" w:cs="Times New Roman"/>
              </w:rPr>
              <w:t>72</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киоскового типа 630-10/0,4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605</w:t>
            </w:r>
            <w:r w:rsidRPr="00FF5FAD">
              <w:rPr>
                <w:rFonts w:ascii="Times New Roman" w:hAnsi="Times New Roman" w:cs="Times New Roman"/>
              </w:rPr>
              <w:t>,</w:t>
            </w:r>
            <w:r>
              <w:rPr>
                <w:rFonts w:ascii="Times New Roman" w:hAnsi="Times New Roman" w:cs="Times New Roman"/>
              </w:rPr>
              <w:t>40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строительство КТП блочного типа в бетонной оболочке 630-10/0,4(однотрансформаторная)</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color w:val="000000"/>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1 7</w:t>
            </w:r>
            <w:r>
              <w:rPr>
                <w:rFonts w:ascii="Times New Roman" w:hAnsi="Times New Roman" w:cs="Times New Roman"/>
              </w:rPr>
              <w:t>58</w:t>
            </w:r>
            <w:r w:rsidRPr="00FF5FAD">
              <w:rPr>
                <w:rFonts w:ascii="Times New Roman" w:hAnsi="Times New Roman" w:cs="Times New Roman"/>
              </w:rPr>
              <w:t>,</w:t>
            </w:r>
            <w:r>
              <w:rPr>
                <w:rFonts w:ascii="Times New Roman" w:hAnsi="Times New Roman" w:cs="Times New Roman"/>
              </w:rPr>
              <w:t>70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КТП киоскового типа 1000-10/0,4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6</w:t>
            </w:r>
            <w:r>
              <w:rPr>
                <w:rFonts w:ascii="Times New Roman" w:hAnsi="Times New Roman" w:cs="Times New Roman"/>
              </w:rPr>
              <w:t>26</w:t>
            </w:r>
            <w:r w:rsidRPr="00FF5FAD">
              <w:rPr>
                <w:rFonts w:ascii="Times New Roman" w:hAnsi="Times New Roman" w:cs="Times New Roman"/>
              </w:rPr>
              <w:t>,</w:t>
            </w:r>
            <w:r>
              <w:rPr>
                <w:rFonts w:ascii="Times New Roman" w:hAnsi="Times New Roman" w:cs="Times New Roman"/>
              </w:rPr>
              <w:t>4</w:t>
            </w:r>
            <w:r w:rsidRPr="00FF5FAD">
              <w:rPr>
                <w:rFonts w:ascii="Times New Roman" w:hAnsi="Times New Roman" w:cs="Times New Roman"/>
              </w:rPr>
              <w:t>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бетонной оболочке 1000-10/0,4(однотрансформаторная)</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1 209</w:t>
            </w:r>
            <w:r w:rsidRPr="00FF5FAD">
              <w:rPr>
                <w:rFonts w:ascii="Times New Roman" w:hAnsi="Times New Roman" w:cs="Times New Roman"/>
              </w:rPr>
              <w:t>,3</w:t>
            </w:r>
            <w:r>
              <w:rPr>
                <w:rFonts w:ascii="Times New Roman" w:hAnsi="Times New Roman" w:cs="Times New Roman"/>
              </w:rPr>
              <w:t>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бетонной оболочке 1250-10/0,4 (однотрансформаторная)</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Pr>
                <w:rFonts w:ascii="Times New Roman" w:hAnsi="Times New Roman" w:cs="Times New Roman"/>
              </w:rPr>
              <w:t>1 033</w:t>
            </w:r>
            <w:r w:rsidRPr="00FF5FAD">
              <w:rPr>
                <w:rFonts w:ascii="Times New Roman" w:hAnsi="Times New Roman" w:cs="Times New Roman"/>
              </w:rPr>
              <w:t>,</w:t>
            </w:r>
            <w:r>
              <w:rPr>
                <w:rFonts w:ascii="Times New Roman" w:hAnsi="Times New Roman" w:cs="Times New Roman"/>
              </w:rPr>
              <w:t>37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в металлической оболочке без коридоров обслуживания (проходного типа)2х63кВА</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4 0</w:t>
            </w:r>
            <w:r>
              <w:rPr>
                <w:rFonts w:ascii="Times New Roman" w:hAnsi="Times New Roman" w:cs="Times New Roman"/>
              </w:rPr>
              <w:t>65</w:t>
            </w:r>
            <w:r w:rsidRPr="00FF5FAD">
              <w:rPr>
                <w:rFonts w:ascii="Times New Roman" w:hAnsi="Times New Roman" w:cs="Times New Roman"/>
              </w:rPr>
              <w:t>,</w:t>
            </w:r>
            <w:r>
              <w:rPr>
                <w:rFonts w:ascii="Times New Roman" w:hAnsi="Times New Roman" w:cs="Times New Roman"/>
              </w:rPr>
              <w:t>99</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в металлической оболочке без коридоров обслуживания (проходного типа) 2х100кВА</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2 6</w:t>
            </w:r>
            <w:r>
              <w:rPr>
                <w:rFonts w:ascii="Times New Roman" w:hAnsi="Times New Roman" w:cs="Times New Roman"/>
              </w:rPr>
              <w:t>58</w:t>
            </w:r>
            <w:r w:rsidRPr="00FF5FAD">
              <w:rPr>
                <w:rFonts w:ascii="Times New Roman" w:hAnsi="Times New Roman" w:cs="Times New Roman"/>
              </w:rPr>
              <w:t>,</w:t>
            </w:r>
            <w:r>
              <w:rPr>
                <w:rFonts w:ascii="Times New Roman" w:hAnsi="Times New Roman" w:cs="Times New Roman"/>
              </w:rPr>
              <w:t>24</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в металлической оболочке без коридоров обслуживания (проходного типа) 2х160кВА</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1 </w:t>
            </w:r>
            <w:r>
              <w:rPr>
                <w:rFonts w:ascii="Times New Roman" w:hAnsi="Times New Roman" w:cs="Times New Roman"/>
              </w:rPr>
              <w:t>722</w:t>
            </w:r>
            <w:r w:rsidRPr="00FF5FAD">
              <w:rPr>
                <w:rFonts w:ascii="Times New Roman" w:hAnsi="Times New Roman" w:cs="Times New Roman"/>
              </w:rPr>
              <w:t>,</w:t>
            </w:r>
            <w:r>
              <w:rPr>
                <w:rFonts w:ascii="Times New Roman" w:hAnsi="Times New Roman" w:cs="Times New Roman"/>
              </w:rPr>
              <w:t>26</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оболочке типа "Сэндвич" 2х160кВА</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7 </w:t>
            </w:r>
            <w:r>
              <w:rPr>
                <w:rFonts w:ascii="Times New Roman" w:hAnsi="Times New Roman" w:cs="Times New Roman"/>
              </w:rPr>
              <w:t>838</w:t>
            </w:r>
            <w:r w:rsidRPr="00FF5FAD">
              <w:rPr>
                <w:rFonts w:ascii="Times New Roman" w:hAnsi="Times New Roman" w:cs="Times New Roman"/>
              </w:rPr>
              <w:t>,</w:t>
            </w:r>
            <w:r>
              <w:rPr>
                <w:rFonts w:ascii="Times New Roman" w:hAnsi="Times New Roman" w:cs="Times New Roman"/>
              </w:rPr>
              <w:t>17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бетонной оболочке 2х160кВА</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7 </w:t>
            </w:r>
            <w:r>
              <w:rPr>
                <w:rFonts w:ascii="Times New Roman" w:hAnsi="Times New Roman" w:cs="Times New Roman"/>
              </w:rPr>
              <w:t>815</w:t>
            </w:r>
            <w:r w:rsidRPr="00FF5FAD">
              <w:rPr>
                <w:rFonts w:ascii="Times New Roman" w:hAnsi="Times New Roman" w:cs="Times New Roman"/>
              </w:rPr>
              <w:t>,</w:t>
            </w:r>
            <w:r>
              <w:rPr>
                <w:rFonts w:ascii="Times New Roman" w:hAnsi="Times New Roman" w:cs="Times New Roman"/>
              </w:rPr>
              <w:t>12</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 xml:space="preserve">двухтрансформаторная  КТП 250-10/0,4  </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5 4</w:t>
            </w:r>
            <w:r>
              <w:rPr>
                <w:rFonts w:ascii="Times New Roman" w:hAnsi="Times New Roman" w:cs="Times New Roman"/>
              </w:rPr>
              <w:t>90</w:t>
            </w:r>
            <w:r w:rsidRPr="00FF5FAD">
              <w:rPr>
                <w:rFonts w:ascii="Times New Roman" w:hAnsi="Times New Roman" w:cs="Times New Roman"/>
              </w:rPr>
              <w:t>,</w:t>
            </w:r>
            <w:r>
              <w:rPr>
                <w:rFonts w:ascii="Times New Roman" w:hAnsi="Times New Roman" w:cs="Times New Roman"/>
              </w:rPr>
              <w:t>38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КТП блочного типа в оболочке типа "Сэндвич"</w:t>
            </w:r>
            <w:r>
              <w:rPr>
                <w:color w:val="000000"/>
                <w:sz w:val="24"/>
                <w:szCs w:val="24"/>
              </w:rPr>
              <w:t xml:space="preserve"> 2х250-10/0,4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5 0</w:t>
            </w:r>
            <w:r>
              <w:rPr>
                <w:rFonts w:ascii="Times New Roman" w:hAnsi="Times New Roman" w:cs="Times New Roman"/>
              </w:rPr>
              <w:t>88</w:t>
            </w:r>
            <w:r w:rsidRPr="00FF5FAD">
              <w:rPr>
                <w:rFonts w:ascii="Times New Roman" w:hAnsi="Times New Roman" w:cs="Times New Roman"/>
              </w:rPr>
              <w:t>,</w:t>
            </w:r>
            <w:r>
              <w:rPr>
                <w:rFonts w:ascii="Times New Roman" w:hAnsi="Times New Roman" w:cs="Times New Roman"/>
              </w:rPr>
              <w:t>56</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 xml:space="preserve">КТП блочного типа в бетонной оболочке </w:t>
            </w:r>
            <w:r>
              <w:rPr>
                <w:color w:val="000000"/>
                <w:sz w:val="24"/>
                <w:szCs w:val="24"/>
              </w:rPr>
              <w:t>2х250-10/0,4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5 0</w:t>
            </w:r>
            <w:r>
              <w:rPr>
                <w:rFonts w:ascii="Times New Roman" w:hAnsi="Times New Roman" w:cs="Times New Roman"/>
              </w:rPr>
              <w:t>73</w:t>
            </w:r>
            <w:r w:rsidRPr="00FF5FAD">
              <w:rPr>
                <w:rFonts w:ascii="Times New Roman" w:hAnsi="Times New Roman" w:cs="Times New Roman"/>
              </w:rPr>
              <w:t>,</w:t>
            </w:r>
            <w:r>
              <w:rPr>
                <w:rFonts w:ascii="Times New Roman" w:hAnsi="Times New Roman" w:cs="Times New Roman"/>
              </w:rPr>
              <w:t>95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 xml:space="preserve">двухтрансформаторная  КТП 400 -10/0,4   </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3 </w:t>
            </w:r>
            <w:r>
              <w:rPr>
                <w:rFonts w:ascii="Times New Roman" w:hAnsi="Times New Roman" w:cs="Times New Roman"/>
              </w:rPr>
              <w:t>636</w:t>
            </w:r>
            <w:r w:rsidRPr="00FF5FAD">
              <w:rPr>
                <w:rFonts w:ascii="Times New Roman" w:hAnsi="Times New Roman" w:cs="Times New Roman"/>
              </w:rPr>
              <w:t>,</w:t>
            </w:r>
            <w:r>
              <w:rPr>
                <w:rFonts w:ascii="Times New Roman" w:hAnsi="Times New Roman" w:cs="Times New Roman"/>
              </w:rPr>
              <w:t>50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КТП блочного типа в оболочке тип</w:t>
            </w:r>
            <w:r>
              <w:rPr>
                <w:color w:val="000000"/>
                <w:sz w:val="24"/>
                <w:szCs w:val="24"/>
              </w:rPr>
              <w:t>а "Сэндвич" 2х400-10/0,4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color w:val="000000"/>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3 2</w:t>
            </w:r>
            <w:r>
              <w:rPr>
                <w:rFonts w:ascii="Times New Roman" w:hAnsi="Times New Roman" w:cs="Times New Roman"/>
              </w:rPr>
              <w:t>77</w:t>
            </w:r>
            <w:r w:rsidRPr="00FF5FAD">
              <w:rPr>
                <w:rFonts w:ascii="Times New Roman" w:hAnsi="Times New Roman" w:cs="Times New Roman"/>
              </w:rPr>
              <w:t>,</w:t>
            </w:r>
            <w:r>
              <w:rPr>
                <w:rFonts w:ascii="Times New Roman" w:hAnsi="Times New Roman" w:cs="Times New Roman"/>
              </w:rPr>
              <w:t>77</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w:t>
            </w:r>
            <w:r>
              <w:rPr>
                <w:color w:val="000000"/>
                <w:sz w:val="24"/>
                <w:szCs w:val="24"/>
              </w:rPr>
              <w:t>ой оболочке 2х400-10/0,4</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color w:val="000000"/>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57073">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3 2</w:t>
            </w:r>
            <w:r>
              <w:rPr>
                <w:rFonts w:ascii="Times New Roman" w:hAnsi="Times New Roman" w:cs="Times New Roman"/>
              </w:rPr>
              <w:t>68</w:t>
            </w:r>
            <w:r w:rsidRPr="00FF5FAD">
              <w:rPr>
                <w:rFonts w:ascii="Times New Roman" w:hAnsi="Times New Roman" w:cs="Times New Roman"/>
              </w:rPr>
              <w:t>,</w:t>
            </w:r>
            <w:r>
              <w:rPr>
                <w:rFonts w:ascii="Times New Roman" w:hAnsi="Times New Roman" w:cs="Times New Roman"/>
              </w:rPr>
              <w:t>55</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sz w:val="24"/>
                <w:szCs w:val="24"/>
              </w:rPr>
            </w:pPr>
            <w:r w:rsidRPr="009A7E4F">
              <w:rPr>
                <w:sz w:val="24"/>
                <w:szCs w:val="24"/>
              </w:rPr>
              <w:t xml:space="preserve">двухтрансформаторная  КТП 630-10/0,4  </w:t>
            </w:r>
          </w:p>
        </w:tc>
        <w:tc>
          <w:tcPr>
            <w:tcW w:w="980" w:type="dxa"/>
            <w:tcBorders>
              <w:top w:val="single" w:sz="4" w:space="0" w:color="auto"/>
              <w:left w:val="single" w:sz="4" w:space="0" w:color="000000"/>
              <w:bottom w:val="single" w:sz="4" w:space="0" w:color="000000"/>
              <w:right w:val="single" w:sz="4" w:space="0" w:color="000000"/>
            </w:tcBorders>
            <w:vAlign w:val="center"/>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2 </w:t>
            </w:r>
            <w:r>
              <w:rPr>
                <w:rFonts w:ascii="Times New Roman" w:hAnsi="Times New Roman" w:cs="Times New Roman"/>
              </w:rPr>
              <w:t>716</w:t>
            </w:r>
            <w:r w:rsidRPr="00FF5FAD">
              <w:rPr>
                <w:rFonts w:ascii="Times New Roman" w:hAnsi="Times New Roman" w:cs="Times New Roman"/>
              </w:rPr>
              <w:t>,</w:t>
            </w:r>
            <w:r>
              <w:rPr>
                <w:rFonts w:ascii="Times New Roman" w:hAnsi="Times New Roman" w:cs="Times New Roman"/>
              </w:rPr>
              <w:t>63</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КТП блочного типа в оболочке тип</w:t>
            </w:r>
            <w:r>
              <w:rPr>
                <w:color w:val="000000"/>
                <w:sz w:val="24"/>
                <w:szCs w:val="24"/>
              </w:rPr>
              <w:t>а "Сэндвич" 2х630-10/0,4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2 </w:t>
            </w:r>
            <w:r>
              <w:rPr>
                <w:rFonts w:ascii="Times New Roman" w:hAnsi="Times New Roman" w:cs="Times New Roman"/>
              </w:rPr>
              <w:t>213</w:t>
            </w:r>
            <w:r w:rsidRPr="00FF5FAD">
              <w:rPr>
                <w:rFonts w:ascii="Times New Roman" w:hAnsi="Times New Roman" w:cs="Times New Roman"/>
              </w:rPr>
              <w:t>,</w:t>
            </w:r>
            <w:r>
              <w:rPr>
                <w:rFonts w:ascii="Times New Roman" w:hAnsi="Times New Roman" w:cs="Times New Roman"/>
              </w:rPr>
              <w:t>8</w:t>
            </w:r>
            <w:r w:rsidRPr="00FF5FAD">
              <w:rPr>
                <w:rFonts w:ascii="Times New Roman" w:hAnsi="Times New Roman" w:cs="Times New Roman"/>
              </w:rPr>
              <w:t>2</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9A7E4F">
            <w:pPr>
              <w:rPr>
                <w:color w:val="000000"/>
                <w:sz w:val="24"/>
                <w:szCs w:val="24"/>
              </w:rPr>
            </w:pPr>
            <w:r w:rsidRPr="009A7E4F">
              <w:rPr>
                <w:color w:val="000000"/>
                <w:sz w:val="24"/>
                <w:szCs w:val="24"/>
              </w:rPr>
              <w:t>КТП блочного типа в бетонн</w:t>
            </w:r>
            <w:r>
              <w:rPr>
                <w:color w:val="000000"/>
                <w:sz w:val="24"/>
                <w:szCs w:val="24"/>
              </w:rPr>
              <w:t>ой оболочке 2х630-10/0,4</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 xml:space="preserve">2 </w:t>
            </w:r>
            <w:r>
              <w:rPr>
                <w:rFonts w:ascii="Times New Roman" w:hAnsi="Times New Roman" w:cs="Times New Roman"/>
              </w:rPr>
              <w:t>20</w:t>
            </w:r>
            <w:r w:rsidRPr="00FF5FAD">
              <w:rPr>
                <w:rFonts w:ascii="Times New Roman" w:hAnsi="Times New Roman" w:cs="Times New Roman"/>
              </w:rPr>
              <w:t>8,</w:t>
            </w:r>
            <w:r>
              <w:rPr>
                <w:rFonts w:ascii="Times New Roman" w:hAnsi="Times New Roman" w:cs="Times New Roman"/>
              </w:rPr>
              <w:t>00</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двухтрансформаторная КТП 1000-10/0,4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1 9</w:t>
            </w:r>
            <w:r>
              <w:rPr>
                <w:rFonts w:ascii="Times New Roman" w:hAnsi="Times New Roman" w:cs="Times New Roman"/>
              </w:rPr>
              <w:t>76</w:t>
            </w:r>
            <w:r w:rsidRPr="00FF5FAD">
              <w:rPr>
                <w:rFonts w:ascii="Times New Roman" w:hAnsi="Times New Roman" w:cs="Times New Roman"/>
              </w:rPr>
              <w:t>,</w:t>
            </w:r>
            <w:r>
              <w:rPr>
                <w:rFonts w:ascii="Times New Roman" w:hAnsi="Times New Roman" w:cs="Times New Roman"/>
              </w:rPr>
              <w:t>34</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lastRenderedPageBreak/>
              <w:t>34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КТП блочного типа в оболочке тип</w:t>
            </w:r>
            <w:r>
              <w:rPr>
                <w:color w:val="000000"/>
                <w:sz w:val="24"/>
                <w:szCs w:val="24"/>
              </w:rPr>
              <w:t>а "Сэндвич" 2х1000-10/0,4</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1 5</w:t>
            </w:r>
            <w:r>
              <w:rPr>
                <w:rFonts w:ascii="Times New Roman" w:hAnsi="Times New Roman" w:cs="Times New Roman"/>
              </w:rPr>
              <w:t>66</w:t>
            </w:r>
            <w:r w:rsidRPr="00FF5FAD">
              <w:rPr>
                <w:rFonts w:ascii="Times New Roman" w:hAnsi="Times New Roman" w:cs="Times New Roman"/>
              </w:rPr>
              <w:t>,</w:t>
            </w:r>
            <w:r>
              <w:rPr>
                <w:rFonts w:ascii="Times New Roman" w:hAnsi="Times New Roman" w:cs="Times New Roman"/>
              </w:rPr>
              <w:t>04</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B66FA6" w:rsidRPr="009A7E4F" w:rsidRDefault="00B66FA6" w:rsidP="009A7E4F">
            <w:pPr>
              <w:rPr>
                <w:color w:val="000000"/>
                <w:sz w:val="24"/>
                <w:szCs w:val="24"/>
              </w:rPr>
            </w:pPr>
            <w:r w:rsidRPr="009A7E4F">
              <w:rPr>
                <w:color w:val="000000"/>
                <w:sz w:val="24"/>
                <w:szCs w:val="24"/>
              </w:rPr>
              <w:t>КТП блочного типа в бетонн</w:t>
            </w:r>
            <w:r>
              <w:rPr>
                <w:color w:val="000000"/>
                <w:sz w:val="24"/>
                <w:szCs w:val="24"/>
              </w:rPr>
              <w:t>ой оболочке 2х1000-10/0,4</w:t>
            </w:r>
          </w:p>
        </w:tc>
        <w:tc>
          <w:tcPr>
            <w:tcW w:w="980" w:type="dxa"/>
            <w:tcBorders>
              <w:top w:val="single" w:sz="4" w:space="0" w:color="auto"/>
              <w:left w:val="single" w:sz="4" w:space="0" w:color="000000"/>
              <w:bottom w:val="single" w:sz="4" w:space="0" w:color="000000"/>
              <w:right w:val="single" w:sz="4" w:space="0" w:color="000000"/>
            </w:tcBorders>
          </w:tcPr>
          <w:p w:rsidR="00B66FA6" w:rsidRDefault="00B66FA6" w:rsidP="009A7E4F">
            <w:pPr>
              <w:jc w:val="center"/>
              <w:rPr>
                <w:sz w:val="24"/>
                <w:szCs w:val="24"/>
              </w:rPr>
            </w:pPr>
          </w:p>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rPr>
                <w:sz w:val="24"/>
                <w:szCs w:val="24"/>
              </w:rPr>
            </w:pPr>
          </w:p>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1 8</w:t>
            </w:r>
            <w:r>
              <w:rPr>
                <w:rFonts w:ascii="Times New Roman" w:hAnsi="Times New Roman" w:cs="Times New Roman"/>
              </w:rPr>
              <w:t>96</w:t>
            </w:r>
            <w:r w:rsidRPr="00FF5FAD">
              <w:rPr>
                <w:rFonts w:ascii="Times New Roman" w:hAnsi="Times New Roman" w:cs="Times New Roman"/>
              </w:rPr>
              <w:t>,</w:t>
            </w:r>
            <w:r>
              <w:rPr>
                <w:rFonts w:ascii="Times New Roman" w:hAnsi="Times New Roman" w:cs="Times New Roman"/>
              </w:rPr>
              <w:t>99</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877B55">
            <w:pPr>
              <w:rPr>
                <w:color w:val="000000"/>
                <w:sz w:val="24"/>
                <w:szCs w:val="24"/>
              </w:rPr>
            </w:pPr>
            <w:r w:rsidRPr="009A7E4F">
              <w:rPr>
                <w:color w:val="000000"/>
                <w:sz w:val="24"/>
                <w:szCs w:val="24"/>
              </w:rPr>
              <w:t>КТП блочного типа в оболочке тип</w:t>
            </w:r>
            <w:r>
              <w:rPr>
                <w:color w:val="000000"/>
                <w:sz w:val="24"/>
                <w:szCs w:val="24"/>
              </w:rPr>
              <w:t xml:space="preserve">а "Сэндвич"  </w:t>
            </w:r>
            <w:r w:rsidRPr="009A7E4F">
              <w:rPr>
                <w:color w:val="000000"/>
                <w:sz w:val="24"/>
                <w:szCs w:val="24"/>
              </w:rPr>
              <w:t>2х1250</w:t>
            </w:r>
            <w:r>
              <w:rPr>
                <w:color w:val="000000"/>
                <w:sz w:val="24"/>
                <w:szCs w:val="24"/>
              </w:rPr>
              <w:t>-10/0,4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1 1</w:t>
            </w:r>
            <w:r>
              <w:rPr>
                <w:rFonts w:ascii="Times New Roman" w:hAnsi="Times New Roman" w:cs="Times New Roman"/>
              </w:rPr>
              <w:t>89</w:t>
            </w:r>
            <w:r w:rsidRPr="00FF5FAD">
              <w:rPr>
                <w:rFonts w:ascii="Times New Roman" w:hAnsi="Times New Roman" w:cs="Times New Roman"/>
              </w:rPr>
              <w:t>,</w:t>
            </w:r>
            <w:r>
              <w:rPr>
                <w:rFonts w:ascii="Times New Roman" w:hAnsi="Times New Roman" w:cs="Times New Roman"/>
              </w:rPr>
              <w:t>84</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877B55">
            <w:pPr>
              <w:rPr>
                <w:color w:val="000000"/>
                <w:sz w:val="24"/>
                <w:szCs w:val="24"/>
              </w:rPr>
            </w:pPr>
            <w:r w:rsidRPr="009A7E4F">
              <w:rPr>
                <w:color w:val="000000"/>
                <w:sz w:val="24"/>
                <w:szCs w:val="24"/>
              </w:rPr>
              <w:t>КТП блочного типа в бетонн</w:t>
            </w:r>
            <w:r>
              <w:rPr>
                <w:color w:val="000000"/>
                <w:sz w:val="24"/>
                <w:szCs w:val="24"/>
              </w:rPr>
              <w:t xml:space="preserve">ой оболочке </w:t>
            </w:r>
            <w:r w:rsidRPr="009A7E4F">
              <w:rPr>
                <w:color w:val="000000"/>
                <w:sz w:val="24"/>
                <w:szCs w:val="24"/>
              </w:rPr>
              <w:t>2х1250</w:t>
            </w:r>
            <w:r>
              <w:rPr>
                <w:color w:val="000000"/>
                <w:sz w:val="24"/>
                <w:szCs w:val="24"/>
              </w:rPr>
              <w:t>-10/0,4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1 4</w:t>
            </w:r>
            <w:r>
              <w:rPr>
                <w:rFonts w:ascii="Times New Roman" w:hAnsi="Times New Roman" w:cs="Times New Roman"/>
              </w:rPr>
              <w:t>29</w:t>
            </w:r>
            <w:r w:rsidRPr="00FF5FAD">
              <w:rPr>
                <w:rFonts w:ascii="Times New Roman" w:hAnsi="Times New Roman" w:cs="Times New Roman"/>
              </w:rPr>
              <w:t>,</w:t>
            </w:r>
            <w:r>
              <w:rPr>
                <w:rFonts w:ascii="Times New Roman" w:hAnsi="Times New Roman" w:cs="Times New Roman"/>
              </w:rPr>
              <w:t>59</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877B55">
            <w:pPr>
              <w:rPr>
                <w:color w:val="000000"/>
                <w:sz w:val="24"/>
                <w:szCs w:val="24"/>
              </w:rPr>
            </w:pPr>
            <w:r w:rsidRPr="009A7E4F">
              <w:rPr>
                <w:color w:val="000000"/>
                <w:sz w:val="24"/>
                <w:szCs w:val="24"/>
              </w:rPr>
              <w:t>КТП блочного типа в оболочке</w:t>
            </w:r>
            <w:r>
              <w:rPr>
                <w:color w:val="000000"/>
                <w:sz w:val="24"/>
                <w:szCs w:val="24"/>
              </w:rPr>
              <w:t xml:space="preserve"> типа "Сэндвич" </w:t>
            </w:r>
            <w:r w:rsidRPr="009A7E4F">
              <w:rPr>
                <w:color w:val="000000"/>
                <w:sz w:val="24"/>
                <w:szCs w:val="24"/>
              </w:rPr>
              <w:t>2х1600</w:t>
            </w:r>
            <w:r>
              <w:rPr>
                <w:color w:val="000000"/>
                <w:sz w:val="24"/>
                <w:szCs w:val="24"/>
              </w:rPr>
              <w:t>-10/0,4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1 8</w:t>
            </w:r>
            <w:r>
              <w:rPr>
                <w:rFonts w:ascii="Times New Roman" w:hAnsi="Times New Roman" w:cs="Times New Roman"/>
              </w:rPr>
              <w:t>40</w:t>
            </w:r>
            <w:r w:rsidRPr="00FF5FAD">
              <w:rPr>
                <w:rFonts w:ascii="Times New Roman" w:hAnsi="Times New Roman" w:cs="Times New Roman"/>
              </w:rPr>
              <w:t>,</w:t>
            </w:r>
            <w:r>
              <w:rPr>
                <w:rFonts w:ascii="Times New Roman" w:hAnsi="Times New Roman" w:cs="Times New Roman"/>
              </w:rPr>
              <w:t>94</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B66FA6" w:rsidRPr="009A7E4F" w:rsidTr="00B66FA6">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B66FA6" w:rsidRPr="009A7E4F" w:rsidRDefault="00B66FA6" w:rsidP="009A7E4F">
            <w:pPr>
              <w:jc w:val="center"/>
              <w:rPr>
                <w:sz w:val="24"/>
                <w:szCs w:val="24"/>
              </w:rPr>
            </w:pPr>
            <w:r w:rsidRPr="009A7E4F">
              <w:rPr>
                <w:sz w:val="24"/>
                <w:szCs w:val="24"/>
              </w:rPr>
              <w:t>39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B66FA6" w:rsidRPr="009A7E4F" w:rsidRDefault="00B66FA6" w:rsidP="00877B55">
            <w:pPr>
              <w:rPr>
                <w:color w:val="000000"/>
                <w:sz w:val="24"/>
                <w:szCs w:val="24"/>
              </w:rPr>
            </w:pPr>
            <w:r w:rsidRPr="009A7E4F">
              <w:rPr>
                <w:color w:val="000000"/>
                <w:sz w:val="24"/>
                <w:szCs w:val="24"/>
              </w:rPr>
              <w:t>КТП блочного типа в бетонн</w:t>
            </w:r>
            <w:r>
              <w:rPr>
                <w:color w:val="000000"/>
                <w:sz w:val="24"/>
                <w:szCs w:val="24"/>
              </w:rPr>
              <w:t xml:space="preserve">ой оболочке </w:t>
            </w:r>
            <w:r w:rsidRPr="009A7E4F">
              <w:rPr>
                <w:color w:val="000000"/>
                <w:sz w:val="24"/>
                <w:szCs w:val="24"/>
              </w:rPr>
              <w:t>2х1600</w:t>
            </w:r>
            <w:r>
              <w:rPr>
                <w:color w:val="000000"/>
                <w:sz w:val="24"/>
                <w:szCs w:val="24"/>
              </w:rPr>
              <w:t>-10/0,4</w:t>
            </w:r>
          </w:p>
        </w:tc>
        <w:tc>
          <w:tcPr>
            <w:tcW w:w="980" w:type="dxa"/>
            <w:tcBorders>
              <w:top w:val="single" w:sz="4" w:space="0" w:color="auto"/>
              <w:left w:val="single" w:sz="4" w:space="0" w:color="000000"/>
              <w:bottom w:val="single" w:sz="4" w:space="0" w:color="000000"/>
              <w:right w:val="single" w:sz="4" w:space="0" w:color="000000"/>
            </w:tcBorders>
          </w:tcPr>
          <w:p w:rsidR="00B66FA6" w:rsidRPr="009A7E4F" w:rsidRDefault="00B66FA6"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B66FA6" w:rsidRDefault="00B66FA6" w:rsidP="00DD57E8">
            <w:pPr>
              <w:jc w:val="center"/>
            </w:pPr>
            <w:r w:rsidRPr="009D676E">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B66FA6" w:rsidRPr="00FF5FAD" w:rsidRDefault="00B66FA6" w:rsidP="00B66FA6">
            <w:pPr>
              <w:pStyle w:val="af2"/>
              <w:jc w:val="center"/>
              <w:rPr>
                <w:rFonts w:ascii="Times New Roman" w:hAnsi="Times New Roman" w:cs="Times New Roman"/>
              </w:rPr>
            </w:pPr>
            <w:r w:rsidRPr="00FF5FAD">
              <w:rPr>
                <w:rFonts w:ascii="Times New Roman" w:hAnsi="Times New Roman" w:cs="Times New Roman"/>
              </w:rPr>
              <w:t>1 2</w:t>
            </w:r>
            <w:r>
              <w:rPr>
                <w:rFonts w:ascii="Times New Roman" w:hAnsi="Times New Roman" w:cs="Times New Roman"/>
              </w:rPr>
              <w:t>24</w:t>
            </w:r>
            <w:r w:rsidRPr="00FF5FAD">
              <w:rPr>
                <w:rFonts w:ascii="Times New Roman" w:hAnsi="Times New Roman" w:cs="Times New Roman"/>
              </w:rPr>
              <w:t>,</w:t>
            </w:r>
            <w:r>
              <w:rPr>
                <w:rFonts w:ascii="Times New Roman" w:hAnsi="Times New Roman" w:cs="Times New Roman"/>
              </w:rPr>
              <w:t>68</w:t>
            </w:r>
          </w:p>
        </w:tc>
        <w:tc>
          <w:tcPr>
            <w:tcW w:w="1163" w:type="dxa"/>
            <w:vAlign w:val="center"/>
          </w:tcPr>
          <w:p w:rsidR="00B66FA6" w:rsidRPr="009A7E4F" w:rsidRDefault="00B66FA6" w:rsidP="009A7E4F">
            <w:pPr>
              <w:tabs>
                <w:tab w:val="left" w:pos="567"/>
                <w:tab w:val="left" w:pos="709"/>
                <w:tab w:val="left" w:pos="993"/>
                <w:tab w:val="left" w:pos="7050"/>
                <w:tab w:val="right" w:pos="9354"/>
              </w:tabs>
              <w:autoSpaceDE/>
              <w:autoSpaceDN/>
              <w:rPr>
                <w:sz w:val="24"/>
                <w:szCs w:val="24"/>
              </w:rPr>
            </w:pPr>
          </w:p>
        </w:tc>
      </w:tr>
      <w:tr w:rsidR="001966B7" w:rsidRPr="009A7E4F" w:rsidTr="009A7E4F">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D180F" w:rsidRDefault="001966B7" w:rsidP="009A7E4F">
            <w:pPr>
              <w:jc w:val="center"/>
              <w:rPr>
                <w:sz w:val="22"/>
                <w:szCs w:val="22"/>
              </w:rPr>
            </w:pPr>
            <w:r w:rsidRPr="009D180F">
              <w:rPr>
                <w:sz w:val="22"/>
                <w:szCs w:val="22"/>
              </w:rPr>
              <w:t>Стандартизированная тарифная ставка на покрытие расходов сетевой организации на строительство центров питания, подстанций уровнем напряжения 35 кВ и выше (ПС), (руб./кВт)</w:t>
            </w:r>
          </w:p>
        </w:tc>
        <w:tc>
          <w:tcPr>
            <w:tcW w:w="980" w:type="dxa"/>
            <w:tcBorders>
              <w:top w:val="single" w:sz="4" w:space="0" w:color="auto"/>
              <w:left w:val="single" w:sz="4" w:space="0" w:color="000000"/>
              <w:bottom w:val="single" w:sz="4" w:space="0" w:color="000000"/>
              <w:right w:val="single" w:sz="4" w:space="0" w:color="000000"/>
            </w:tcBorders>
            <w:vAlign w:val="center"/>
          </w:tcPr>
          <w:p w:rsidR="001966B7" w:rsidRPr="009A7E4F" w:rsidRDefault="001966B7"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1966B7" w:rsidRPr="009A7E4F" w:rsidRDefault="001966B7" w:rsidP="009A7E4F">
            <w:pPr>
              <w:jc w:val="center"/>
              <w:rPr>
                <w:sz w:val="24"/>
                <w:szCs w:val="24"/>
              </w:rPr>
            </w:pPr>
            <w:r w:rsidRPr="009A7E4F">
              <w:rPr>
                <w:sz w:val="24"/>
                <w:szCs w:val="24"/>
              </w:rPr>
              <w:t>х</w:t>
            </w:r>
          </w:p>
        </w:tc>
        <w:tc>
          <w:tcPr>
            <w:tcW w:w="1163" w:type="dxa"/>
            <w:vAlign w:val="center"/>
          </w:tcPr>
          <w:p w:rsidR="001966B7" w:rsidRPr="009A7E4F" w:rsidRDefault="001966B7"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ind w:right="-108"/>
              <w:jc w:val="center"/>
              <w:rPr>
                <w:sz w:val="24"/>
                <w:szCs w:val="24"/>
              </w:rPr>
            </w:pPr>
            <w:r w:rsidRPr="009A7E4F">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35/0,4 кВ по схеме 35-3Н с трансформатором 630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5 </w:t>
            </w:r>
            <w:r>
              <w:rPr>
                <w:rFonts w:ascii="Times New Roman" w:hAnsi="Times New Roman" w:cs="Times New Roman"/>
              </w:rPr>
              <w:t>551</w:t>
            </w:r>
            <w:r w:rsidRPr="00FF5FAD">
              <w:rPr>
                <w:rFonts w:ascii="Times New Roman" w:hAnsi="Times New Roman" w:cs="Times New Roman"/>
              </w:rPr>
              <w:t>,</w:t>
            </w:r>
            <w:r>
              <w:rPr>
                <w:rFonts w:ascii="Times New Roman" w:hAnsi="Times New Roman" w:cs="Times New Roman"/>
              </w:rPr>
              <w:t>15</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35/0,4 кВ по схеме 35-4Н с трансформаторами 2*630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1</w:t>
            </w:r>
            <w:r>
              <w:rPr>
                <w:rFonts w:ascii="Times New Roman" w:hAnsi="Times New Roman" w:cs="Times New Roman"/>
              </w:rPr>
              <w:t>1</w:t>
            </w:r>
            <w:r w:rsidRPr="00FF5FAD">
              <w:rPr>
                <w:rFonts w:ascii="Times New Roman" w:hAnsi="Times New Roman" w:cs="Times New Roman"/>
              </w:rPr>
              <w:t xml:space="preserve"> </w:t>
            </w:r>
            <w:r>
              <w:rPr>
                <w:rFonts w:ascii="Times New Roman" w:hAnsi="Times New Roman" w:cs="Times New Roman"/>
              </w:rPr>
              <w:t>139</w:t>
            </w:r>
            <w:r w:rsidRPr="00FF5FAD">
              <w:rPr>
                <w:rFonts w:ascii="Times New Roman" w:hAnsi="Times New Roman" w:cs="Times New Roman"/>
              </w:rPr>
              <w:t>,</w:t>
            </w:r>
            <w:r>
              <w:rPr>
                <w:rFonts w:ascii="Times New Roman" w:hAnsi="Times New Roman" w:cs="Times New Roman"/>
              </w:rPr>
              <w:t>23</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35/0,4 кВ по схеме 35-5Н с трансформаторами 2*630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12 </w:t>
            </w:r>
            <w:r>
              <w:rPr>
                <w:rFonts w:ascii="Times New Roman" w:hAnsi="Times New Roman" w:cs="Times New Roman"/>
              </w:rPr>
              <w:t>895</w:t>
            </w:r>
            <w:r w:rsidRPr="00FF5FAD">
              <w:rPr>
                <w:rFonts w:ascii="Times New Roman" w:hAnsi="Times New Roman" w:cs="Times New Roman"/>
              </w:rPr>
              <w:t>,</w:t>
            </w:r>
            <w:r>
              <w:rPr>
                <w:rFonts w:ascii="Times New Roman" w:hAnsi="Times New Roman" w:cs="Times New Roman"/>
              </w:rPr>
              <w:t>05</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35/0,4 кВ по схеме 35-3Н с трансформатором 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3</w:t>
            </w:r>
            <w:r>
              <w:rPr>
                <w:rFonts w:ascii="Times New Roman" w:hAnsi="Times New Roman" w:cs="Times New Roman"/>
              </w:rPr>
              <w:t> 526</w:t>
            </w:r>
            <w:r w:rsidRPr="00FF5FAD">
              <w:rPr>
                <w:rFonts w:ascii="Times New Roman" w:hAnsi="Times New Roman" w:cs="Times New Roman"/>
              </w:rPr>
              <w:t>,</w:t>
            </w:r>
            <w:r>
              <w:rPr>
                <w:rFonts w:ascii="Times New Roman" w:hAnsi="Times New Roman" w:cs="Times New Roman"/>
              </w:rPr>
              <w:t>07</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35/0,4 кВ по схеме 35-4Н с трансформаторами 2*1000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Pr>
                <w:rFonts w:ascii="Times New Roman" w:hAnsi="Times New Roman" w:cs="Times New Roman"/>
              </w:rPr>
              <w:t>7</w:t>
            </w:r>
            <w:r w:rsidRPr="00FF5FAD">
              <w:rPr>
                <w:rFonts w:ascii="Times New Roman" w:hAnsi="Times New Roman" w:cs="Times New Roman"/>
              </w:rPr>
              <w:t xml:space="preserve"> </w:t>
            </w:r>
            <w:r>
              <w:rPr>
                <w:rFonts w:ascii="Times New Roman" w:hAnsi="Times New Roman" w:cs="Times New Roman"/>
              </w:rPr>
              <w:t>075</w:t>
            </w:r>
            <w:r w:rsidRPr="00FF5FAD">
              <w:rPr>
                <w:rFonts w:ascii="Times New Roman" w:hAnsi="Times New Roman" w:cs="Times New Roman"/>
              </w:rPr>
              <w:t>,</w:t>
            </w:r>
            <w:r>
              <w:rPr>
                <w:rFonts w:ascii="Times New Roman" w:hAnsi="Times New Roman" w:cs="Times New Roman"/>
              </w:rPr>
              <w:t>42</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35/0,4 кВ по схеме 35-5Н с трансформаторами 2*1000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8 </w:t>
            </w:r>
            <w:r>
              <w:rPr>
                <w:rFonts w:ascii="Times New Roman" w:hAnsi="Times New Roman" w:cs="Times New Roman"/>
              </w:rPr>
              <w:t>33</w:t>
            </w:r>
            <w:r w:rsidRPr="00FF5FAD">
              <w:rPr>
                <w:rFonts w:ascii="Times New Roman" w:hAnsi="Times New Roman" w:cs="Times New Roman"/>
              </w:rPr>
              <w:t>7,</w:t>
            </w:r>
            <w:r>
              <w:rPr>
                <w:rFonts w:ascii="Times New Roman" w:hAnsi="Times New Roman" w:cs="Times New Roman"/>
              </w:rPr>
              <w:t>37</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35/0,4 кВ по схеме 35-3Н с трансформатором 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2 2</w:t>
            </w:r>
            <w:r>
              <w:rPr>
                <w:rFonts w:ascii="Times New Roman" w:hAnsi="Times New Roman" w:cs="Times New Roman"/>
              </w:rPr>
              <w:t>8</w:t>
            </w:r>
            <w:r w:rsidRPr="00FF5FAD">
              <w:rPr>
                <w:rFonts w:ascii="Times New Roman" w:hAnsi="Times New Roman" w:cs="Times New Roman"/>
              </w:rPr>
              <w:t>0,</w:t>
            </w:r>
            <w:r>
              <w:rPr>
                <w:rFonts w:ascii="Times New Roman" w:hAnsi="Times New Roman" w:cs="Times New Roman"/>
              </w:rPr>
              <w:t>40</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35/0,4 кВ по схеме 35-4Н с трансформаторами 2*1600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4 </w:t>
            </w:r>
            <w:r>
              <w:rPr>
                <w:rFonts w:ascii="Times New Roman" w:hAnsi="Times New Roman" w:cs="Times New Roman"/>
              </w:rPr>
              <w:t>414</w:t>
            </w:r>
            <w:r w:rsidRPr="00FF5FAD">
              <w:rPr>
                <w:rFonts w:ascii="Times New Roman" w:hAnsi="Times New Roman" w:cs="Times New Roman"/>
              </w:rPr>
              <w:t>,</w:t>
            </w:r>
            <w:r>
              <w:rPr>
                <w:rFonts w:ascii="Times New Roman" w:hAnsi="Times New Roman" w:cs="Times New Roman"/>
              </w:rPr>
              <w:t>90</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35/0,4 кВ по схеме 35-5Н с трансформаторами 2*1600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5 1</w:t>
            </w:r>
            <w:r>
              <w:rPr>
                <w:rFonts w:ascii="Times New Roman" w:hAnsi="Times New Roman" w:cs="Times New Roman"/>
              </w:rPr>
              <w:t>97</w:t>
            </w:r>
            <w:r w:rsidRPr="00FF5FAD">
              <w:rPr>
                <w:rFonts w:ascii="Times New Roman" w:hAnsi="Times New Roman" w:cs="Times New Roman"/>
              </w:rPr>
              <w:t>,</w:t>
            </w:r>
            <w:r>
              <w:rPr>
                <w:rFonts w:ascii="Times New Roman" w:hAnsi="Times New Roman" w:cs="Times New Roman"/>
              </w:rPr>
              <w:t>74</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35-3Н с трансформатором 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7 </w:t>
            </w:r>
            <w:r>
              <w:rPr>
                <w:rFonts w:ascii="Times New Roman" w:hAnsi="Times New Roman" w:cs="Times New Roman"/>
              </w:rPr>
              <w:t>302</w:t>
            </w:r>
            <w:r w:rsidRPr="00FF5FAD">
              <w:rPr>
                <w:rFonts w:ascii="Times New Roman" w:hAnsi="Times New Roman" w:cs="Times New Roman"/>
              </w:rPr>
              <w:t>,</w:t>
            </w:r>
            <w:r>
              <w:rPr>
                <w:rFonts w:ascii="Times New Roman" w:hAnsi="Times New Roman" w:cs="Times New Roman"/>
              </w:rPr>
              <w:t>28</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35-4Н с трансформаторами 2*1000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Pr>
                <w:rFonts w:ascii="Times New Roman" w:hAnsi="Times New Roman" w:cs="Times New Roman"/>
              </w:rPr>
              <w:t>14 949</w:t>
            </w:r>
            <w:r w:rsidRPr="00FF5FAD">
              <w:rPr>
                <w:rFonts w:ascii="Times New Roman" w:hAnsi="Times New Roman" w:cs="Times New Roman"/>
              </w:rPr>
              <w:t>,</w:t>
            </w:r>
            <w:r>
              <w:rPr>
                <w:rFonts w:ascii="Times New Roman" w:hAnsi="Times New Roman" w:cs="Times New Roman"/>
              </w:rPr>
              <w:t>99</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35-5Н с трансформаторами 2*1000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16 </w:t>
            </w:r>
            <w:r>
              <w:rPr>
                <w:rFonts w:ascii="Times New Roman" w:hAnsi="Times New Roman" w:cs="Times New Roman"/>
              </w:rPr>
              <w:t>400</w:t>
            </w:r>
            <w:r w:rsidRPr="00FF5FAD">
              <w:rPr>
                <w:rFonts w:ascii="Times New Roman" w:hAnsi="Times New Roman" w:cs="Times New Roman"/>
              </w:rPr>
              <w:t>,</w:t>
            </w:r>
            <w:r>
              <w:rPr>
                <w:rFonts w:ascii="Times New Roman" w:hAnsi="Times New Roman" w:cs="Times New Roman"/>
              </w:rPr>
              <w:t>55</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35-9 с трансформатором 1000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2</w:t>
            </w:r>
            <w:r>
              <w:rPr>
                <w:rFonts w:ascii="Times New Roman" w:hAnsi="Times New Roman" w:cs="Times New Roman"/>
              </w:rPr>
              <w:t>2</w:t>
            </w:r>
            <w:r w:rsidRPr="00FF5FAD">
              <w:rPr>
                <w:rFonts w:ascii="Times New Roman" w:hAnsi="Times New Roman" w:cs="Times New Roman"/>
              </w:rPr>
              <w:t xml:space="preserve"> </w:t>
            </w:r>
            <w:r>
              <w:rPr>
                <w:rFonts w:ascii="Times New Roman" w:hAnsi="Times New Roman" w:cs="Times New Roman"/>
              </w:rPr>
              <w:t>188</w:t>
            </w:r>
            <w:r w:rsidRPr="00FF5FAD">
              <w:rPr>
                <w:rFonts w:ascii="Times New Roman" w:hAnsi="Times New Roman" w:cs="Times New Roman"/>
              </w:rPr>
              <w:t>,</w:t>
            </w:r>
            <w:r>
              <w:rPr>
                <w:rFonts w:ascii="Times New Roman" w:hAnsi="Times New Roman" w:cs="Times New Roman"/>
              </w:rPr>
              <w:t>93</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35-3Н с трансформатором 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4 5</w:t>
            </w:r>
            <w:r>
              <w:rPr>
                <w:rFonts w:ascii="Times New Roman" w:hAnsi="Times New Roman" w:cs="Times New Roman"/>
              </w:rPr>
              <w:t>7</w:t>
            </w:r>
            <w:r w:rsidRPr="00FF5FAD">
              <w:rPr>
                <w:rFonts w:ascii="Times New Roman" w:hAnsi="Times New Roman" w:cs="Times New Roman"/>
              </w:rPr>
              <w:t>7,</w:t>
            </w:r>
            <w:r>
              <w:rPr>
                <w:rFonts w:ascii="Times New Roman" w:hAnsi="Times New Roman" w:cs="Times New Roman"/>
              </w:rPr>
              <w:t>89</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lastRenderedPageBreak/>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35-4Н с трансформаторами 2*1600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9 </w:t>
            </w:r>
            <w:r>
              <w:rPr>
                <w:rFonts w:ascii="Times New Roman" w:hAnsi="Times New Roman" w:cs="Times New Roman"/>
              </w:rPr>
              <w:t>371</w:t>
            </w:r>
            <w:r w:rsidRPr="00FF5FAD">
              <w:rPr>
                <w:rFonts w:ascii="Times New Roman" w:hAnsi="Times New Roman" w:cs="Times New Roman"/>
              </w:rPr>
              <w:t>,5</w:t>
            </w:r>
            <w:r>
              <w:rPr>
                <w:rFonts w:ascii="Times New Roman" w:hAnsi="Times New Roman" w:cs="Times New Roman"/>
              </w:rPr>
              <w:t>8</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35-5Н с трансформаторами 2*1600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10 </w:t>
            </w:r>
            <w:r>
              <w:rPr>
                <w:rFonts w:ascii="Times New Roman" w:hAnsi="Times New Roman" w:cs="Times New Roman"/>
              </w:rPr>
              <w:t>272</w:t>
            </w:r>
            <w:r w:rsidRPr="00FF5FAD">
              <w:rPr>
                <w:rFonts w:ascii="Times New Roman" w:hAnsi="Times New Roman" w:cs="Times New Roman"/>
              </w:rPr>
              <w:t>,2</w:t>
            </w:r>
            <w:r>
              <w:rPr>
                <w:rFonts w:ascii="Times New Roman" w:hAnsi="Times New Roman" w:cs="Times New Roman"/>
              </w:rPr>
              <w:t>3</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35-9 с трансформатором 1600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13 </w:t>
            </w:r>
            <w:r>
              <w:rPr>
                <w:rFonts w:ascii="Times New Roman" w:hAnsi="Times New Roman" w:cs="Times New Roman"/>
              </w:rPr>
              <w:t>893</w:t>
            </w:r>
            <w:r w:rsidRPr="00FF5FAD">
              <w:rPr>
                <w:rFonts w:ascii="Times New Roman" w:hAnsi="Times New Roman" w:cs="Times New Roman"/>
              </w:rPr>
              <w:t>,</w:t>
            </w:r>
            <w:r>
              <w:rPr>
                <w:rFonts w:ascii="Times New Roman" w:hAnsi="Times New Roman" w:cs="Times New Roman"/>
              </w:rPr>
              <w:t>73</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35-3Н с трансформатором 2500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2 9</w:t>
            </w:r>
            <w:r>
              <w:rPr>
                <w:rFonts w:ascii="Times New Roman" w:hAnsi="Times New Roman" w:cs="Times New Roman"/>
              </w:rPr>
              <w:t>9</w:t>
            </w:r>
            <w:r w:rsidRPr="00FF5FAD">
              <w:rPr>
                <w:rFonts w:ascii="Times New Roman" w:hAnsi="Times New Roman" w:cs="Times New Roman"/>
              </w:rPr>
              <w:t>2,</w:t>
            </w:r>
            <w:r>
              <w:rPr>
                <w:rFonts w:ascii="Times New Roman" w:hAnsi="Times New Roman" w:cs="Times New Roman"/>
              </w:rPr>
              <w:t>3</w:t>
            </w:r>
            <w:r w:rsidRPr="00FF5FAD">
              <w:rPr>
                <w:rFonts w:ascii="Times New Roman" w:hAnsi="Times New Roman" w:cs="Times New Roman"/>
              </w:rPr>
              <w:t>6</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35-4Н с трансформаторами 2*2500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6 </w:t>
            </w:r>
            <w:r>
              <w:rPr>
                <w:rFonts w:ascii="Times New Roman" w:hAnsi="Times New Roman" w:cs="Times New Roman"/>
              </w:rPr>
              <w:t>124</w:t>
            </w:r>
            <w:r w:rsidRPr="00FF5FAD">
              <w:rPr>
                <w:rFonts w:ascii="Times New Roman" w:hAnsi="Times New Roman" w:cs="Times New Roman"/>
              </w:rPr>
              <w:t>,</w:t>
            </w:r>
            <w:r>
              <w:rPr>
                <w:rFonts w:ascii="Times New Roman" w:hAnsi="Times New Roman" w:cs="Times New Roman"/>
              </w:rPr>
              <w:t>90</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35-5Н с трансформаторами 2*2500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Pr>
                <w:rFonts w:ascii="Times New Roman" w:hAnsi="Times New Roman" w:cs="Times New Roman"/>
              </w:rPr>
              <w:t>6 701</w:t>
            </w:r>
            <w:r w:rsidRPr="00FF5FAD">
              <w:rPr>
                <w:rFonts w:ascii="Times New Roman" w:hAnsi="Times New Roman" w:cs="Times New Roman"/>
              </w:rPr>
              <w:t>,</w:t>
            </w:r>
            <w:r>
              <w:rPr>
                <w:rFonts w:ascii="Times New Roman" w:hAnsi="Times New Roman" w:cs="Times New Roman"/>
              </w:rPr>
              <w:t>6</w:t>
            </w:r>
            <w:r w:rsidRPr="00FF5FAD">
              <w:rPr>
                <w:rFonts w:ascii="Times New Roman" w:hAnsi="Times New Roman" w:cs="Times New Roman"/>
              </w:rPr>
              <w:t>7</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35-9 с трансформатором 2500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5 </w:t>
            </w:r>
            <w:r>
              <w:rPr>
                <w:rFonts w:ascii="Times New Roman" w:hAnsi="Times New Roman" w:cs="Times New Roman"/>
              </w:rPr>
              <w:t>635</w:t>
            </w:r>
            <w:r w:rsidRPr="00FF5FAD">
              <w:rPr>
                <w:rFonts w:ascii="Times New Roman" w:hAnsi="Times New Roman" w:cs="Times New Roman"/>
              </w:rPr>
              <w:t>,</w:t>
            </w:r>
            <w:r>
              <w:rPr>
                <w:rFonts w:ascii="Times New Roman" w:hAnsi="Times New Roman" w:cs="Times New Roman"/>
              </w:rPr>
              <w:t>61</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35-3Н с трансформатором 4000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1 8</w:t>
            </w:r>
            <w:r>
              <w:rPr>
                <w:rFonts w:ascii="Times New Roman" w:hAnsi="Times New Roman" w:cs="Times New Roman"/>
              </w:rPr>
              <w:t>97</w:t>
            </w:r>
            <w:r w:rsidRPr="00FF5FAD">
              <w:rPr>
                <w:rFonts w:ascii="Times New Roman" w:hAnsi="Times New Roman" w:cs="Times New Roman"/>
              </w:rPr>
              <w:t>,</w:t>
            </w:r>
            <w:r>
              <w:rPr>
                <w:rFonts w:ascii="Times New Roman" w:hAnsi="Times New Roman" w:cs="Times New Roman"/>
              </w:rPr>
              <w:t>45</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35-4Н с трансформаторами 2*4000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3 8</w:t>
            </w:r>
            <w:r>
              <w:rPr>
                <w:rFonts w:ascii="Times New Roman" w:hAnsi="Times New Roman" w:cs="Times New Roman"/>
              </w:rPr>
              <w:t>78</w:t>
            </w:r>
            <w:r w:rsidRPr="00FF5FAD">
              <w:rPr>
                <w:rFonts w:ascii="Times New Roman" w:hAnsi="Times New Roman" w:cs="Times New Roman"/>
              </w:rPr>
              <w:t>,</w:t>
            </w:r>
            <w:r>
              <w:rPr>
                <w:rFonts w:ascii="Times New Roman" w:hAnsi="Times New Roman" w:cs="Times New Roman"/>
              </w:rPr>
              <w:t>04</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35-5Н с трансформаторами 2*4000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4 </w:t>
            </w:r>
            <w:r>
              <w:rPr>
                <w:rFonts w:ascii="Times New Roman" w:hAnsi="Times New Roman" w:cs="Times New Roman"/>
              </w:rPr>
              <w:t>238</w:t>
            </w:r>
            <w:r w:rsidRPr="00FF5FAD">
              <w:rPr>
                <w:rFonts w:ascii="Times New Roman" w:hAnsi="Times New Roman" w:cs="Times New Roman"/>
              </w:rPr>
              <w:t>,</w:t>
            </w:r>
            <w:r>
              <w:rPr>
                <w:rFonts w:ascii="Times New Roman" w:hAnsi="Times New Roman" w:cs="Times New Roman"/>
              </w:rPr>
              <w:t>5</w:t>
            </w:r>
            <w:r w:rsidRPr="00FF5FAD">
              <w:rPr>
                <w:rFonts w:ascii="Times New Roman" w:hAnsi="Times New Roman" w:cs="Times New Roman"/>
              </w:rPr>
              <w:t>1</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35-9 с трансформатором 4000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5 6</w:t>
            </w:r>
            <w:r>
              <w:rPr>
                <w:rFonts w:ascii="Times New Roman" w:hAnsi="Times New Roman" w:cs="Times New Roman"/>
              </w:rPr>
              <w:t>85</w:t>
            </w:r>
            <w:r w:rsidRPr="00FF5FAD">
              <w:rPr>
                <w:rFonts w:ascii="Times New Roman" w:hAnsi="Times New Roman" w:cs="Times New Roman"/>
              </w:rPr>
              <w:t>,</w:t>
            </w:r>
            <w:r>
              <w:rPr>
                <w:rFonts w:ascii="Times New Roman" w:hAnsi="Times New Roman" w:cs="Times New Roman"/>
              </w:rPr>
              <w:t>54</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35-3Н с трансформатором 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1 2</w:t>
            </w:r>
            <w:r>
              <w:rPr>
                <w:rFonts w:ascii="Times New Roman" w:hAnsi="Times New Roman" w:cs="Times New Roman"/>
              </w:rPr>
              <w:t>34</w:t>
            </w:r>
            <w:r w:rsidRPr="00FF5FAD">
              <w:rPr>
                <w:rFonts w:ascii="Times New Roman" w:hAnsi="Times New Roman" w:cs="Times New Roman"/>
              </w:rPr>
              <w:t>,</w:t>
            </w:r>
            <w:r>
              <w:rPr>
                <w:rFonts w:ascii="Times New Roman" w:hAnsi="Times New Roman" w:cs="Times New Roman"/>
              </w:rPr>
              <w:t>35</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35-4Н с трансформаторами 2*6300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2 </w:t>
            </w:r>
            <w:r>
              <w:rPr>
                <w:rFonts w:ascii="Times New Roman" w:hAnsi="Times New Roman" w:cs="Times New Roman"/>
              </w:rPr>
              <w:t>524</w:t>
            </w:r>
            <w:r w:rsidRPr="00FF5FAD">
              <w:rPr>
                <w:rFonts w:ascii="Times New Roman" w:hAnsi="Times New Roman" w:cs="Times New Roman"/>
              </w:rPr>
              <w:t>,</w:t>
            </w:r>
            <w:r>
              <w:rPr>
                <w:rFonts w:ascii="Times New Roman" w:hAnsi="Times New Roman" w:cs="Times New Roman"/>
              </w:rPr>
              <w:t>34</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двухтрансформаторная ПС 35/6-10 кВ по схеме 35-5Н с трансформаторами 2*6300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2 7</w:t>
            </w:r>
            <w:r>
              <w:rPr>
                <w:rFonts w:ascii="Times New Roman" w:hAnsi="Times New Roman" w:cs="Times New Roman"/>
              </w:rPr>
              <w:t>53</w:t>
            </w:r>
            <w:r w:rsidRPr="00FF5FAD">
              <w:rPr>
                <w:rFonts w:ascii="Times New Roman" w:hAnsi="Times New Roman" w:cs="Times New Roman"/>
              </w:rPr>
              <w:t>,</w:t>
            </w:r>
            <w:r>
              <w:rPr>
                <w:rFonts w:ascii="Times New Roman" w:hAnsi="Times New Roman" w:cs="Times New Roman"/>
              </w:rPr>
              <w:t>21</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35/6-10 кВ по схеме 35-9 с трансформатором 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DE24D0">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3 6</w:t>
            </w:r>
            <w:r>
              <w:rPr>
                <w:rFonts w:ascii="Times New Roman" w:hAnsi="Times New Roman" w:cs="Times New Roman"/>
              </w:rPr>
              <w:t>78</w:t>
            </w:r>
            <w:r w:rsidRPr="00FF5FAD">
              <w:rPr>
                <w:rFonts w:ascii="Times New Roman" w:hAnsi="Times New Roman" w:cs="Times New Roman"/>
              </w:rPr>
              <w:t>,</w:t>
            </w:r>
            <w:r>
              <w:rPr>
                <w:rFonts w:ascii="Times New Roman" w:hAnsi="Times New Roman" w:cs="Times New Roman"/>
              </w:rPr>
              <w:t>22</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110/6-10 кВ по схеме 110-3Н с трансформатором 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9A7E4F" w:rsidRDefault="00EC4404" w:rsidP="009A7E4F">
            <w:pPr>
              <w:jc w:val="center"/>
              <w:rPr>
                <w:sz w:val="24"/>
                <w:szCs w:val="24"/>
              </w:rPr>
            </w:pPr>
            <w:r>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1 9</w:t>
            </w:r>
            <w:r>
              <w:rPr>
                <w:rFonts w:ascii="Times New Roman" w:hAnsi="Times New Roman" w:cs="Times New Roman"/>
              </w:rPr>
              <w:t>47</w:t>
            </w:r>
            <w:r w:rsidRPr="00FF5FAD">
              <w:rPr>
                <w:rFonts w:ascii="Times New Roman" w:hAnsi="Times New Roman" w:cs="Times New Roman"/>
              </w:rPr>
              <w:t>,</w:t>
            </w:r>
            <w:r>
              <w:rPr>
                <w:rFonts w:ascii="Times New Roman" w:hAnsi="Times New Roman" w:cs="Times New Roman"/>
              </w:rPr>
              <w:t>01</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proofErr w:type="gramStart"/>
            <w:r w:rsidRPr="009A7E4F">
              <w:rPr>
                <w:sz w:val="24"/>
                <w:szCs w:val="24"/>
              </w:rPr>
              <w:t>открытая</w:t>
            </w:r>
            <w:proofErr w:type="gramEnd"/>
            <w:r w:rsidRPr="009A7E4F">
              <w:rPr>
                <w:sz w:val="24"/>
                <w:szCs w:val="24"/>
              </w:rPr>
              <w:t xml:space="preserve"> однотрансформаторная ПС 110/6-10 кВ по схеме 110-3Н с трансформатором 10000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1 2</w:t>
            </w:r>
            <w:r>
              <w:rPr>
                <w:rFonts w:ascii="Times New Roman" w:hAnsi="Times New Roman" w:cs="Times New Roman"/>
              </w:rPr>
              <w:t>74</w:t>
            </w:r>
            <w:r w:rsidRPr="00FF5FAD">
              <w:rPr>
                <w:rFonts w:ascii="Times New Roman" w:hAnsi="Times New Roman" w:cs="Times New Roman"/>
              </w:rPr>
              <w:t>,</w:t>
            </w:r>
            <w:r>
              <w:rPr>
                <w:rFonts w:ascii="Times New Roman" w:hAnsi="Times New Roman" w:cs="Times New Roman"/>
              </w:rPr>
              <w:t>95</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r w:rsidRPr="009A7E4F">
              <w:rPr>
                <w:sz w:val="24"/>
                <w:szCs w:val="24"/>
              </w:rPr>
              <w:t xml:space="preserve"> </w:t>
            </w:r>
            <w:proofErr w:type="gramStart"/>
            <w:r w:rsidRPr="009A7E4F">
              <w:rPr>
                <w:sz w:val="24"/>
                <w:szCs w:val="24"/>
              </w:rPr>
              <w:t>открытая</w:t>
            </w:r>
            <w:proofErr w:type="gramEnd"/>
            <w:r w:rsidRPr="009A7E4F">
              <w:rPr>
                <w:sz w:val="24"/>
                <w:szCs w:val="24"/>
              </w:rPr>
              <w:t xml:space="preserve"> двухтрансформаторная ПС 110/6-10 кВ по схеме 110-4Н с трансформаторами 2*6300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6 </w:t>
            </w:r>
            <w:r>
              <w:rPr>
                <w:rFonts w:ascii="Times New Roman" w:hAnsi="Times New Roman" w:cs="Times New Roman"/>
              </w:rPr>
              <w:t>527</w:t>
            </w:r>
            <w:r w:rsidRPr="00FF5FAD">
              <w:rPr>
                <w:rFonts w:ascii="Times New Roman" w:hAnsi="Times New Roman" w:cs="Times New Roman"/>
              </w:rPr>
              <w:t>,</w:t>
            </w:r>
            <w:r>
              <w:rPr>
                <w:rFonts w:ascii="Times New Roman" w:hAnsi="Times New Roman" w:cs="Times New Roman"/>
              </w:rPr>
              <w:t>14</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r w:rsidRPr="009A7E4F">
              <w:rPr>
                <w:sz w:val="24"/>
                <w:szCs w:val="24"/>
              </w:rPr>
              <w:t xml:space="preserve"> </w:t>
            </w:r>
            <w:proofErr w:type="gramStart"/>
            <w:r w:rsidRPr="009A7E4F">
              <w:rPr>
                <w:sz w:val="24"/>
                <w:szCs w:val="24"/>
              </w:rPr>
              <w:t>открытая</w:t>
            </w:r>
            <w:proofErr w:type="gramEnd"/>
            <w:r w:rsidRPr="009A7E4F">
              <w:rPr>
                <w:sz w:val="24"/>
                <w:szCs w:val="24"/>
              </w:rPr>
              <w:t xml:space="preserve"> двухтрансформаторная ПС 110/6-10 кВ по схеме 110-4Н с трансформаторами 2*10000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4 </w:t>
            </w:r>
            <w:r>
              <w:rPr>
                <w:rFonts w:ascii="Times New Roman" w:hAnsi="Times New Roman" w:cs="Times New Roman"/>
              </w:rPr>
              <w:t>208</w:t>
            </w:r>
            <w:r w:rsidRPr="00FF5FAD">
              <w:rPr>
                <w:rFonts w:ascii="Times New Roman" w:hAnsi="Times New Roman" w:cs="Times New Roman"/>
              </w:rPr>
              <w:t>,</w:t>
            </w:r>
            <w:r>
              <w:rPr>
                <w:rFonts w:ascii="Times New Roman" w:hAnsi="Times New Roman" w:cs="Times New Roman"/>
              </w:rPr>
              <w:t>76</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lastRenderedPageBreak/>
              <w:t>34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r w:rsidRPr="009A7E4F">
              <w:rPr>
                <w:sz w:val="24"/>
                <w:szCs w:val="24"/>
              </w:rPr>
              <w:t xml:space="preserve"> </w:t>
            </w:r>
            <w:proofErr w:type="gramStart"/>
            <w:r w:rsidRPr="009A7E4F">
              <w:rPr>
                <w:sz w:val="24"/>
                <w:szCs w:val="24"/>
              </w:rPr>
              <w:t>открытая</w:t>
            </w:r>
            <w:proofErr w:type="gramEnd"/>
            <w:r w:rsidRPr="009A7E4F">
              <w:rPr>
                <w:sz w:val="24"/>
                <w:szCs w:val="24"/>
              </w:rPr>
              <w:t xml:space="preserve"> двухтрансформаторная ПС 110/6-10 кВ по схеме 110-5Н с трансформаторами 2*6300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Pr>
                <w:rFonts w:ascii="Times New Roman" w:hAnsi="Times New Roman" w:cs="Times New Roman"/>
              </w:rPr>
              <w:t>7 049</w:t>
            </w:r>
            <w:r w:rsidRPr="00FF5FAD">
              <w:rPr>
                <w:rFonts w:ascii="Times New Roman" w:hAnsi="Times New Roman" w:cs="Times New Roman"/>
              </w:rPr>
              <w:t>,</w:t>
            </w:r>
            <w:r>
              <w:rPr>
                <w:rFonts w:ascii="Times New Roman" w:hAnsi="Times New Roman" w:cs="Times New Roman"/>
              </w:rPr>
              <w:t>0</w:t>
            </w:r>
            <w:r w:rsidRPr="00FF5FAD">
              <w:rPr>
                <w:rFonts w:ascii="Times New Roman" w:hAnsi="Times New Roman" w:cs="Times New Roman"/>
              </w:rPr>
              <w:t>6</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r w:rsidRPr="009A7E4F">
              <w:rPr>
                <w:sz w:val="24"/>
                <w:szCs w:val="24"/>
              </w:rPr>
              <w:t xml:space="preserve"> </w:t>
            </w:r>
            <w:proofErr w:type="gramStart"/>
            <w:r w:rsidRPr="009A7E4F">
              <w:rPr>
                <w:sz w:val="24"/>
                <w:szCs w:val="24"/>
              </w:rPr>
              <w:t>открытая</w:t>
            </w:r>
            <w:proofErr w:type="gramEnd"/>
            <w:r w:rsidRPr="009A7E4F">
              <w:rPr>
                <w:sz w:val="24"/>
                <w:szCs w:val="24"/>
              </w:rPr>
              <w:t xml:space="preserve"> двухтрансформаторная ПС 110/6-10 кВ по схеме 110-5Н с трансформаторами 2*10000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4 </w:t>
            </w:r>
            <w:r>
              <w:rPr>
                <w:rFonts w:ascii="Times New Roman" w:hAnsi="Times New Roman" w:cs="Times New Roman"/>
              </w:rPr>
              <w:t>537</w:t>
            </w:r>
            <w:r w:rsidRPr="00FF5FAD">
              <w:rPr>
                <w:rFonts w:ascii="Times New Roman" w:hAnsi="Times New Roman" w:cs="Times New Roman"/>
              </w:rPr>
              <w:t>,5</w:t>
            </w:r>
            <w:r>
              <w:rPr>
                <w:rFonts w:ascii="Times New Roman" w:hAnsi="Times New Roman" w:cs="Times New Roman"/>
              </w:rPr>
              <w:t>7</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r w:rsidRPr="009A7E4F">
              <w:rPr>
                <w:sz w:val="24"/>
                <w:szCs w:val="24"/>
              </w:rPr>
              <w:t xml:space="preserve"> </w:t>
            </w:r>
            <w:proofErr w:type="gramStart"/>
            <w:r w:rsidRPr="009A7E4F">
              <w:rPr>
                <w:sz w:val="24"/>
                <w:szCs w:val="24"/>
              </w:rPr>
              <w:t>открытая</w:t>
            </w:r>
            <w:proofErr w:type="gramEnd"/>
            <w:r w:rsidRPr="009A7E4F">
              <w:rPr>
                <w:sz w:val="24"/>
                <w:szCs w:val="24"/>
              </w:rPr>
              <w:t xml:space="preserve"> двухтрансформаторная ПС 110/6-10 кВ по схеме 110-9 с трансформаторами 2*6300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Pr>
                <w:rFonts w:ascii="Times New Roman" w:hAnsi="Times New Roman" w:cs="Times New Roman"/>
              </w:rPr>
              <w:t>9 072,91</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r w:rsidR="00EC4404" w:rsidRPr="009A7E4F" w:rsidTr="00EC4404">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EC4404" w:rsidRPr="009A7E4F" w:rsidRDefault="00EC4404" w:rsidP="009A7E4F">
            <w:pPr>
              <w:jc w:val="center"/>
              <w:rPr>
                <w:sz w:val="24"/>
                <w:szCs w:val="24"/>
              </w:rPr>
            </w:pPr>
            <w:r w:rsidRPr="009A7E4F">
              <w:rPr>
                <w:sz w:val="24"/>
                <w:szCs w:val="24"/>
              </w:rPr>
              <w:t>37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EC4404" w:rsidRPr="009A7E4F" w:rsidRDefault="00EC4404" w:rsidP="009A7E4F">
            <w:pPr>
              <w:rPr>
                <w:sz w:val="24"/>
                <w:szCs w:val="24"/>
              </w:rPr>
            </w:pPr>
            <w:r w:rsidRPr="009A7E4F">
              <w:rPr>
                <w:sz w:val="24"/>
                <w:szCs w:val="24"/>
              </w:rPr>
              <w:t xml:space="preserve"> </w:t>
            </w:r>
            <w:proofErr w:type="gramStart"/>
            <w:r w:rsidRPr="009A7E4F">
              <w:rPr>
                <w:sz w:val="24"/>
                <w:szCs w:val="24"/>
              </w:rPr>
              <w:t>открытая</w:t>
            </w:r>
            <w:proofErr w:type="gramEnd"/>
            <w:r w:rsidRPr="009A7E4F">
              <w:rPr>
                <w:sz w:val="24"/>
                <w:szCs w:val="24"/>
              </w:rPr>
              <w:t xml:space="preserve"> двухтрансформаторная ПС 110/6-10 кВ по схеме 110-9 с трансформаторами 2*10000 кВА</w:t>
            </w:r>
          </w:p>
        </w:tc>
        <w:tc>
          <w:tcPr>
            <w:tcW w:w="980" w:type="dxa"/>
            <w:tcBorders>
              <w:top w:val="single" w:sz="4" w:space="0" w:color="auto"/>
              <w:left w:val="single" w:sz="4" w:space="0" w:color="000000"/>
              <w:bottom w:val="single" w:sz="4" w:space="0" w:color="000000"/>
              <w:right w:val="single" w:sz="4" w:space="0" w:color="000000"/>
            </w:tcBorders>
            <w:vAlign w:val="center"/>
          </w:tcPr>
          <w:p w:rsidR="00EC4404" w:rsidRPr="009A7E4F" w:rsidRDefault="00EC4404" w:rsidP="009A7E4F">
            <w:pPr>
              <w:jc w:val="center"/>
              <w:rPr>
                <w:sz w:val="24"/>
                <w:szCs w:val="24"/>
              </w:rPr>
            </w:pPr>
            <w:r w:rsidRPr="009A7E4F">
              <w:rPr>
                <w:sz w:val="24"/>
                <w:szCs w:val="24"/>
              </w:rPr>
              <w:t>С</w:t>
            </w:r>
            <w:proofErr w:type="gramStart"/>
            <w:r w:rsidRPr="009A7E4F">
              <w:rPr>
                <w:sz w:val="24"/>
                <w:szCs w:val="24"/>
                <w:vertAlign w:val="subscript"/>
              </w:rPr>
              <w:t>4</w:t>
            </w:r>
            <w:proofErr w:type="gramEnd"/>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EC4404" w:rsidRDefault="00EC4404" w:rsidP="00877B55">
            <w:pPr>
              <w:jc w:val="center"/>
              <w:rPr>
                <w:sz w:val="24"/>
                <w:szCs w:val="24"/>
              </w:rPr>
            </w:pPr>
          </w:p>
          <w:p w:rsidR="00EC4404" w:rsidRDefault="00EC4404" w:rsidP="00877B55">
            <w:pPr>
              <w:jc w:val="center"/>
            </w:pPr>
            <w:r w:rsidRPr="00746A1A">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EC4404" w:rsidRPr="00FF5FAD" w:rsidRDefault="00EC4404" w:rsidP="00EC4404">
            <w:pPr>
              <w:pStyle w:val="af2"/>
              <w:jc w:val="center"/>
              <w:rPr>
                <w:rFonts w:ascii="Times New Roman" w:hAnsi="Times New Roman" w:cs="Times New Roman"/>
              </w:rPr>
            </w:pPr>
            <w:r w:rsidRPr="00FF5FAD">
              <w:rPr>
                <w:rFonts w:ascii="Times New Roman" w:hAnsi="Times New Roman" w:cs="Times New Roman"/>
              </w:rPr>
              <w:t xml:space="preserve">5 </w:t>
            </w:r>
            <w:r>
              <w:rPr>
                <w:rFonts w:ascii="Times New Roman" w:hAnsi="Times New Roman" w:cs="Times New Roman"/>
              </w:rPr>
              <w:t>812</w:t>
            </w:r>
            <w:r w:rsidRPr="00FF5FAD">
              <w:rPr>
                <w:rFonts w:ascii="Times New Roman" w:hAnsi="Times New Roman" w:cs="Times New Roman"/>
              </w:rPr>
              <w:t>,6</w:t>
            </w:r>
            <w:r>
              <w:rPr>
                <w:rFonts w:ascii="Times New Roman" w:hAnsi="Times New Roman" w:cs="Times New Roman"/>
              </w:rPr>
              <w:t>0</w:t>
            </w:r>
          </w:p>
        </w:tc>
        <w:tc>
          <w:tcPr>
            <w:tcW w:w="1163" w:type="dxa"/>
            <w:vAlign w:val="center"/>
          </w:tcPr>
          <w:p w:rsidR="00EC4404" w:rsidRPr="009A7E4F" w:rsidRDefault="00EC4404" w:rsidP="009A7E4F">
            <w:pPr>
              <w:tabs>
                <w:tab w:val="left" w:pos="567"/>
                <w:tab w:val="left" w:pos="709"/>
                <w:tab w:val="left" w:pos="993"/>
                <w:tab w:val="left" w:pos="7050"/>
                <w:tab w:val="right" w:pos="9354"/>
              </w:tabs>
              <w:autoSpaceDE/>
              <w:autoSpaceDN/>
              <w:rPr>
                <w:sz w:val="24"/>
                <w:szCs w:val="24"/>
              </w:rPr>
            </w:pPr>
          </w:p>
        </w:tc>
      </w:tr>
    </w:tbl>
    <w:p w:rsidR="009A7E4F" w:rsidRPr="009A7E4F" w:rsidRDefault="009A7E4F" w:rsidP="009A7E4F">
      <w:pPr>
        <w:tabs>
          <w:tab w:val="left" w:pos="567"/>
          <w:tab w:val="left" w:pos="709"/>
          <w:tab w:val="left" w:pos="993"/>
        </w:tabs>
        <w:autoSpaceDE/>
        <w:autoSpaceDN/>
        <w:jc w:val="right"/>
        <w:rPr>
          <w:sz w:val="24"/>
          <w:szCs w:val="24"/>
        </w:rPr>
      </w:pPr>
    </w:p>
    <w:p w:rsidR="009A7E4F" w:rsidRDefault="009A7E4F" w:rsidP="009A7E4F">
      <w:pPr>
        <w:tabs>
          <w:tab w:val="left" w:pos="567"/>
          <w:tab w:val="left" w:pos="709"/>
          <w:tab w:val="left" w:pos="993"/>
        </w:tabs>
        <w:autoSpaceDE/>
        <w:autoSpaceDN/>
        <w:jc w:val="right"/>
        <w:rPr>
          <w:sz w:val="28"/>
          <w:szCs w:val="28"/>
        </w:rPr>
      </w:pPr>
    </w:p>
    <w:p w:rsidR="00EC4404" w:rsidRDefault="00453408" w:rsidP="00EC4404">
      <w:pPr>
        <w:widowControl w:val="0"/>
        <w:adjustRightInd w:val="0"/>
        <w:spacing w:before="108" w:after="108"/>
        <w:jc w:val="center"/>
        <w:outlineLvl w:val="0"/>
        <w:rPr>
          <w:b/>
          <w:bCs/>
          <w:color w:val="26282F"/>
          <w:sz w:val="24"/>
          <w:szCs w:val="24"/>
        </w:rPr>
      </w:pPr>
      <w:r>
        <w:rPr>
          <w:b/>
          <w:bCs/>
          <w:color w:val="26282F"/>
          <w:sz w:val="24"/>
          <w:szCs w:val="24"/>
        </w:rPr>
        <w:t>4</w:t>
      </w:r>
      <w:r w:rsidR="00EC4404" w:rsidRPr="00EC4404">
        <w:rPr>
          <w:b/>
          <w:bCs/>
          <w:color w:val="26282F"/>
          <w:sz w:val="24"/>
          <w:szCs w:val="24"/>
        </w:rPr>
        <w:t>.</w:t>
      </w:r>
      <w:r w:rsidR="00EC4404" w:rsidRPr="00EC4404">
        <w:rPr>
          <w:rFonts w:ascii="Arial" w:eastAsia="Calibri" w:hAnsi="Arial" w:cs="Arial"/>
          <w:b/>
          <w:bCs/>
          <w:color w:val="26282F"/>
          <w:sz w:val="24"/>
          <w:szCs w:val="24"/>
        </w:rPr>
        <w:t xml:space="preserve"> </w:t>
      </w:r>
      <w:r w:rsidR="00EC4404" w:rsidRPr="00EC4404">
        <w:rPr>
          <w:b/>
          <w:bCs/>
          <w:color w:val="26282F"/>
          <w:sz w:val="24"/>
          <w:szCs w:val="24"/>
        </w:rPr>
        <w:t>Станд</w:t>
      </w:r>
      <w:r>
        <w:rPr>
          <w:b/>
          <w:bCs/>
          <w:color w:val="26282F"/>
          <w:sz w:val="24"/>
          <w:szCs w:val="24"/>
        </w:rPr>
        <w:t xml:space="preserve">артизированные тарифные ставки, </w:t>
      </w:r>
      <w:r w:rsidR="00EC4404" w:rsidRPr="00EC4404">
        <w:rPr>
          <w:b/>
          <w:bCs/>
          <w:color w:val="26282F"/>
          <w:sz w:val="24"/>
          <w:szCs w:val="24"/>
        </w:rPr>
        <w:t>определяющие величину платы за технологическое присоединение к электрическим сетям, для заявителей, осуществляющих технологическое присоединение энергопринимающих устройств максимальной мощностью не более 150 кВт</w:t>
      </w:r>
    </w:p>
    <w:p w:rsidR="00453408" w:rsidRPr="007409EF" w:rsidRDefault="007409EF" w:rsidP="007409EF">
      <w:pPr>
        <w:widowControl w:val="0"/>
        <w:adjustRightInd w:val="0"/>
        <w:spacing w:before="108" w:after="108"/>
        <w:jc w:val="right"/>
        <w:outlineLvl w:val="0"/>
        <w:rPr>
          <w:bCs/>
          <w:color w:val="26282F"/>
          <w:sz w:val="24"/>
          <w:szCs w:val="24"/>
        </w:rPr>
      </w:pPr>
      <w:r w:rsidRPr="007409EF">
        <w:rPr>
          <w:bCs/>
          <w:color w:val="26282F"/>
          <w:sz w:val="24"/>
          <w:szCs w:val="24"/>
        </w:rPr>
        <w:t>(без НДС)</w:t>
      </w:r>
    </w:p>
    <w:tbl>
      <w:tblPr>
        <w:tblW w:w="9498" w:type="dxa"/>
        <w:tblInd w:w="-34" w:type="dxa"/>
        <w:tblLayout w:type="fixed"/>
        <w:tblLook w:val="04A0" w:firstRow="1" w:lastRow="0" w:firstColumn="1" w:lastColumn="0" w:noHBand="0" w:noVBand="1"/>
      </w:tblPr>
      <w:tblGrid>
        <w:gridCol w:w="709"/>
        <w:gridCol w:w="4395"/>
        <w:gridCol w:w="992"/>
        <w:gridCol w:w="1831"/>
        <w:gridCol w:w="1571"/>
      </w:tblGrid>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tabs>
                <w:tab w:val="left" w:pos="567"/>
                <w:tab w:val="left" w:pos="709"/>
                <w:tab w:val="left" w:pos="993"/>
                <w:tab w:val="left" w:pos="7050"/>
                <w:tab w:val="right" w:pos="9354"/>
              </w:tabs>
              <w:autoSpaceDE/>
              <w:autoSpaceDN/>
              <w:jc w:val="center"/>
              <w:rPr>
                <w:sz w:val="24"/>
                <w:szCs w:val="24"/>
              </w:rPr>
            </w:pPr>
            <w:r w:rsidRPr="00453408">
              <w:rPr>
                <w:sz w:val="24"/>
                <w:szCs w:val="24"/>
              </w:rPr>
              <w:t>Перечень   ставок</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Обозна</w:t>
            </w:r>
          </w:p>
          <w:p w:rsidR="00453408" w:rsidRPr="00453408" w:rsidRDefault="00453408" w:rsidP="00453408">
            <w:pPr>
              <w:jc w:val="center"/>
              <w:rPr>
                <w:sz w:val="24"/>
                <w:szCs w:val="24"/>
              </w:rPr>
            </w:pPr>
            <w:r w:rsidRPr="00453408">
              <w:rPr>
                <w:sz w:val="24"/>
                <w:szCs w:val="24"/>
              </w:rPr>
              <w:t>чение</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Уровень напряжения  </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Размер   ставок</w:t>
            </w:r>
          </w:p>
        </w:tc>
      </w:tr>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tabs>
                <w:tab w:val="left" w:pos="567"/>
                <w:tab w:val="left" w:pos="709"/>
                <w:tab w:val="left" w:pos="993"/>
                <w:tab w:val="left" w:pos="7050"/>
                <w:tab w:val="right" w:pos="9354"/>
              </w:tabs>
              <w:autoSpaceDE/>
              <w:autoSpaceDN/>
              <w:jc w:val="center"/>
              <w:rPr>
                <w:sz w:val="24"/>
                <w:szCs w:val="24"/>
              </w:rPr>
            </w:pPr>
            <w:r w:rsidRPr="00453408">
              <w:rPr>
                <w:bCs/>
                <w:sz w:val="24"/>
                <w:szCs w:val="24"/>
              </w:rPr>
              <w:t xml:space="preserve">Стандартизированная тарифная ставка на покрытие расходов сетевой организации на строительство воздушных линий в расчете на   </w:t>
            </w:r>
            <w:smartTag w:uri="urn:schemas-microsoft-com:office:smarttags" w:element="metricconverter">
              <w:smartTagPr>
                <w:attr w:name="ProductID" w:val="1 км"/>
              </w:smartTagPr>
              <w:r w:rsidRPr="00453408">
                <w:rPr>
                  <w:bCs/>
                  <w:sz w:val="24"/>
                  <w:szCs w:val="24"/>
                </w:rPr>
                <w:t>1 км</w:t>
              </w:r>
            </w:smartTag>
            <w:r w:rsidRPr="00453408">
              <w:rPr>
                <w:bCs/>
                <w:sz w:val="24"/>
                <w:szCs w:val="24"/>
              </w:rPr>
              <w:t xml:space="preserve"> линий, (руб./км)</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3x16мм2+1x25 мм</w:t>
            </w:r>
            <w:proofErr w:type="gramStart"/>
            <w:r w:rsidRPr="00453408">
              <w:rPr>
                <w:sz w:val="24"/>
                <w:szCs w:val="24"/>
              </w:rPr>
              <w:t>1</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182 071,91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3x25мм2+1x35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186 279,40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3x35мм2+1x50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192 036,59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3x50мм2+1x50мм2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197 723,17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ВЛИ-0,4 кВ, СИП 2  3x50мм2+1x70мм2    </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201 928,47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3x70мм2+1x70мм2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209 504,15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3x70мм2+1x95мм2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214 507,96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3x95мм2+1x95мм2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221 922,71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3х120мм2+1х95мм2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230 842,42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СИП4-4х35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162 046,79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СИП4-4х50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166 983,18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СИП4-4х70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173 394,26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СИП4-4х95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179 810,52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3x70мм2+1x70мм2 (совместная подвеска)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88 844,51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ВЛИ-0,4 кВ, СИП 2  3x95мм2+1x95мм2 (совместная подвеска)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99 038,66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1х35мм1</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185 140,59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190 036,55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1х70мм2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201 858,31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1х95мм2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216 631,23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1х120мм2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228 381,94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1х70мм2 (совместная подвеска)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154 431,39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ВЛЗ-10 кВ, СИП 3  1х95мм2 (совместная подвеска)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168 270,69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lastRenderedPageBreak/>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одноцепная ВЛ-35 кВ на железобетонных промежуточных и металлических анкерных опорах с проводом АС-95</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bCs/>
                <w:sz w:val="24"/>
                <w:szCs w:val="24"/>
              </w:rPr>
            </w:pPr>
            <w:r w:rsidRPr="00453408">
              <w:rPr>
                <w:bCs/>
                <w:sz w:val="24"/>
                <w:szCs w:val="24"/>
              </w:rPr>
              <w:t>С</w:t>
            </w:r>
            <w:proofErr w:type="gramStart"/>
            <w:r w:rsidRPr="00453408">
              <w:rPr>
                <w:bCs/>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281 704,88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одноцепная ВЛ-35 кВ на железобетонных промежуточных и металлических анкерных опорах с проводом АС-120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 xml:space="preserve">359 383,02 </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двухцепная ВЛ-35 кВ на железобетонных промежуточных и металлических анкерных опорах с проводом АС-95</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292 772,92</w:t>
            </w:r>
          </w:p>
        </w:tc>
      </w:tr>
      <w:tr w:rsidR="00453408" w:rsidRPr="00453408" w:rsidTr="00453408">
        <w:trPr>
          <w:trHeight w:val="330"/>
        </w:trPr>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двухцепная ВЛ-35 кВ на железобетонных промежуточных и металлических анкерных опорах с проводом АС-120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379 175,11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одноцепная ВЛ-110 кВ на железобетонных промежуточных и металлических анкерных опорах с проводом АС-95</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356 728,55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одноцепная ВЛ-110 кВ на железобетонных промежуточных и металлических анкерных опорах с проводом АС-120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367 631,02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двухцепная ВЛ-110 кВ на железобетонных промежуточных и металлических анкерных опорах с проводом АС-95</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454 995,65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двухцепная ВЛ-110 кВ на железобетонных промежуточных и металлических анкерных опорах с проводом АС-120.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2</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474 772,22</w:t>
            </w:r>
          </w:p>
        </w:tc>
      </w:tr>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Стандартизированная тарифная ставка на покрытие расходов на строительство кабельных линий электропередачи  в расчете на 1 км линий (без прокола), (руб./км)</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3х50мм2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203 070,24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3х70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214 233,18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3х95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220 657,58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3х120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228 654,09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3х150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238 490,05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АВБбШв 4х50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159 702,26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АВБбШв 4х70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157 008,01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АВБбШв 4х95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170 038,70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АВБбШв 4х120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183 069,38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АВБбШв 4х150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207 650,01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АВБбШв 4х185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235 200,60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ААБл-1  4х50мм2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t>С3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190 552,25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ААБл-1  4х70мм2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203 892,51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ААБл-1  4х95мм2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213 924,27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ААБл-1  4х120мм2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225 539,66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ААБл-1  4х150мм2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236 638,27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ААБл-1  4х185мм2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251 814,19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ВБбШвнг  4х120мм2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384 308,62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lastRenderedPageBreak/>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ВБбШвнг  4х150мм2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442 416,13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ВБбШвнг  4х185мм2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495 206,53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АСБ-1-4х120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206 053,61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АСБ-1-4х150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237 019,83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АСБ-1-4х185</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252 094,40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АСБ-1-4х240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271 880,10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3х120мм2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231 796,32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3х150мм2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242 390,39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3х185мм2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254 893,25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3х240мм2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272 804,05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КЛ-10(6) кВ, АСБ-10-3х120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251 106,66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КЛ-10(6) кВ, АСБ-10-3х150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280 883,47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КЛ-10(6) кВ, АСБ-10-3х185</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314 331,95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КЛ-10(6) кВ, АСБ-10-3х240</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355 268,59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 кВ  АПвПг-10 3х70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237 937,75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 кВ  АПвПг-10 3х95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249 562,49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 кВ  АПвПг-10 3х120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256 610,56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 кВ  АПвПг-10 3х240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305 815,20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КЛ-35 кВ в земле кабелем из сшитого полиэтилена с номинальным сечением жил 50 мм²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267 246,54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7409EF" w:rsidP="00453408">
            <w:pPr>
              <w:ind w:right="-249"/>
              <w:rPr>
                <w:color w:val="000000"/>
                <w:sz w:val="24"/>
                <w:szCs w:val="24"/>
              </w:rPr>
            </w:pPr>
            <w:r>
              <w:rPr>
                <w:color w:val="000000"/>
                <w:sz w:val="24"/>
                <w:szCs w:val="24"/>
              </w:rPr>
              <w:t xml:space="preserve">  </w:t>
            </w:r>
            <w:r w:rsidR="00453408" w:rsidRPr="00453408">
              <w:rPr>
                <w:color w:val="000000"/>
                <w:sz w:val="24"/>
                <w:szCs w:val="24"/>
              </w:rPr>
              <w:t>38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КЛ-35 кВ в земле кабелем из сшитого полиэтилена с номинальным сечением жил 70 мм²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298 311,02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 xml:space="preserve"> КЛ-110 кВ в земле кабелем из сшитого полиэтилена с номинальным сечением жил 185 мм²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1 571 225,35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 xml:space="preserve"> КЛ-110 кВ в земле кабелем из сшитого полиэтилена с номинальным сечением жил 240 мм²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1 262 411,26</w:t>
            </w:r>
          </w:p>
        </w:tc>
      </w:tr>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 xml:space="preserve">Стандартизированная тарифная ставка на покрытие расходов </w:t>
            </w:r>
            <w:r w:rsidRPr="00453408">
              <w:rPr>
                <w:bCs/>
                <w:sz w:val="24"/>
                <w:szCs w:val="24"/>
              </w:rPr>
              <w:t xml:space="preserve">сетевой организации </w:t>
            </w:r>
            <w:r w:rsidRPr="00453408">
              <w:rPr>
                <w:color w:val="000000"/>
                <w:sz w:val="24"/>
                <w:szCs w:val="24"/>
              </w:rPr>
              <w:t xml:space="preserve">на строительство кабельных линий электропередачи с устройством переходов методом горизонтально-направленного бурения в расчете на 100 м. линий, </w:t>
            </w:r>
            <w:r w:rsidRPr="00453408">
              <w:rPr>
                <w:sz w:val="24"/>
                <w:szCs w:val="24"/>
              </w:rPr>
              <w:t>(руб./100 м)</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color w:val="000000"/>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4х50мм2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85 945,71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4х70мм2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87 164,49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4х95мм2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88 131,96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4х120мм2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89 228,05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4х150мм2</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90 304,65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КЛ-0,4 кВ, ААБл-1  4х185мм3</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91 819,44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ВБбШвнг  4х120мм2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105 098,36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ВБбШвнг  4х150мм2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110 882,22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КЛ-0,4 кВ, ВБбШвнг  4х185мм2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(0,4 и ниже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117 146,60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3х120мм2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89 759,33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3х150мм2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90 730,84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3х185мм2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91 980,06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КЛ-10 (6) кВ, ААБл-10  3х240мм2</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 (6-10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93 735,23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 кВ  ААБл-10  3х70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58 585,52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lastRenderedPageBreak/>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КЛ-10 кВ  ААБл-10  3х95 мм</w:t>
            </w:r>
            <w:proofErr w:type="gramStart"/>
            <w:r w:rsidRPr="00453408">
              <w:rPr>
                <w:sz w:val="24"/>
                <w:szCs w:val="24"/>
              </w:rPr>
              <w:t>2</w:t>
            </w:r>
            <w:proofErr w:type="gramEnd"/>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r w:rsidRPr="00453408">
              <w:rPr>
                <w:sz w:val="24"/>
                <w:szCs w:val="24"/>
                <w:vertAlign w:val="subscript"/>
              </w:rPr>
              <w:t>3</w:t>
            </w:r>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60 933,33</w:t>
            </w:r>
          </w:p>
        </w:tc>
      </w:tr>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highlight w:val="yellow"/>
              </w:rPr>
            </w:pPr>
            <w:r w:rsidRPr="00453408">
              <w:rPr>
                <w:sz w:val="24"/>
                <w:szCs w:val="24"/>
              </w:rPr>
              <w:t xml:space="preserve">Стандартизированная тарифная ставка на покрытие расходов </w:t>
            </w:r>
            <w:r w:rsidRPr="00453408">
              <w:rPr>
                <w:bCs/>
                <w:sz w:val="24"/>
                <w:szCs w:val="24"/>
              </w:rPr>
              <w:t xml:space="preserve">сетевой организации </w:t>
            </w:r>
            <w:r w:rsidRPr="00453408">
              <w:rPr>
                <w:sz w:val="24"/>
                <w:szCs w:val="24"/>
              </w:rPr>
              <w:t>на строительство пунктов секционирования (реклоузеров, РП-распределительных пунктов, ПП-переключательных пунктов), (руб./кВт)</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пункт секционирования 10 кВ, реклоузер с 2-мя разъединителями</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2 558,14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распределительный пункт 10 (6) кВ</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773,97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 xml:space="preserve">распределительный пункт 10 (6) </w:t>
            </w:r>
            <w:proofErr w:type="gramStart"/>
            <w:r w:rsidRPr="00453408">
              <w:rPr>
                <w:color w:val="000000"/>
                <w:sz w:val="24"/>
                <w:szCs w:val="24"/>
              </w:rPr>
              <w:t>кВ</w:t>
            </w:r>
            <w:proofErr w:type="gramEnd"/>
            <w:r w:rsidRPr="00453408">
              <w:rPr>
                <w:color w:val="000000"/>
                <w:sz w:val="24"/>
                <w:szCs w:val="24"/>
              </w:rPr>
              <w:t xml:space="preserve"> совмещенный с трансформаторной подстанцией (2х400 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2 521,20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 xml:space="preserve">распределительный пункт 10 (6) </w:t>
            </w:r>
            <w:proofErr w:type="gramStart"/>
            <w:r w:rsidRPr="00453408">
              <w:rPr>
                <w:color w:val="000000"/>
                <w:sz w:val="24"/>
                <w:szCs w:val="24"/>
              </w:rPr>
              <w:t>кВ</w:t>
            </w:r>
            <w:proofErr w:type="gramEnd"/>
            <w:r w:rsidRPr="00453408">
              <w:rPr>
                <w:color w:val="000000"/>
                <w:sz w:val="24"/>
                <w:szCs w:val="24"/>
              </w:rPr>
              <w:t xml:space="preserve"> совмещенный с трансформаторной подстанцией (2х630 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1 637,88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 xml:space="preserve">распределительный пункт 10 (6) </w:t>
            </w:r>
            <w:proofErr w:type="gramStart"/>
            <w:r w:rsidRPr="00453408">
              <w:rPr>
                <w:color w:val="000000"/>
                <w:sz w:val="24"/>
                <w:szCs w:val="24"/>
              </w:rPr>
              <w:t>кВ</w:t>
            </w:r>
            <w:proofErr w:type="gramEnd"/>
            <w:r w:rsidRPr="00453408">
              <w:rPr>
                <w:color w:val="000000"/>
                <w:sz w:val="24"/>
                <w:szCs w:val="24"/>
              </w:rPr>
              <w:t xml:space="preserve"> совмещенный с трансформаторной подстанцией (2х1000 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1 052,99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распределительный пункт 10 (6) кВ четырехсекционный</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1 512,32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 xml:space="preserve">распределительный пункт 10 (6) кВ четырехсекционный совмещенный с трансформаторной подстанцией (2х1000 кВА) </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1 852,54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 xml:space="preserve">распределительный пункт 10 (6) кВ четырехсекционный совмещенный с трансформаторной подстанцией (2х1600 кВА) </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1 191,93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 xml:space="preserve">распределительный пункт 10 (6) </w:t>
            </w:r>
            <w:proofErr w:type="gramStart"/>
            <w:r w:rsidRPr="00453408">
              <w:rPr>
                <w:color w:val="000000"/>
                <w:sz w:val="24"/>
                <w:szCs w:val="24"/>
              </w:rPr>
              <w:t>кВ</w:t>
            </w:r>
            <w:proofErr w:type="gramEnd"/>
            <w:r w:rsidRPr="00453408">
              <w:rPr>
                <w:color w:val="000000"/>
                <w:sz w:val="24"/>
                <w:szCs w:val="24"/>
              </w:rPr>
              <w:t xml:space="preserve"> совмещенный с трансформаторной подстанцией (2х1600 кВА) </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692,21</w:t>
            </w:r>
          </w:p>
        </w:tc>
      </w:tr>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Стандартизированная тарифная ставка на покрытие расходов </w:t>
            </w:r>
            <w:r w:rsidRPr="00453408">
              <w:rPr>
                <w:bCs/>
                <w:sz w:val="24"/>
                <w:szCs w:val="24"/>
              </w:rPr>
              <w:t xml:space="preserve">сетевой организации </w:t>
            </w:r>
            <w:r w:rsidRPr="00453408">
              <w:rPr>
                <w:sz w:val="24"/>
                <w:szCs w:val="24"/>
              </w:rPr>
              <w:t>на строительство комплектных трансформаторных подстанций (КТП), распределительных трансформаторных подстанций (РТП) с уровнем напряжения до 35 кВ, (руб./кВт)</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63 кВА-10/0,4кВ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2 274,33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1600 кВА-10/0,4кВ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494,93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2000 кВА-10/0,4кВ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419,13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2500 кВА-10/0,4кВ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358,46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мачтовая КТП 25-10/0,4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2 418,70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мачтовая</w:t>
            </w:r>
            <w:proofErr w:type="gramEnd"/>
            <w:r w:rsidRPr="00453408">
              <w:rPr>
                <w:sz w:val="24"/>
                <w:szCs w:val="24"/>
              </w:rPr>
              <w:t xml:space="preserve"> КТП-40-10/0,4 кВ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1 595,91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мачтовая</w:t>
            </w:r>
            <w:proofErr w:type="gramEnd"/>
            <w:r w:rsidRPr="00453408">
              <w:rPr>
                <w:sz w:val="24"/>
                <w:szCs w:val="24"/>
              </w:rPr>
              <w:t xml:space="preserve"> КТП-63-10/0,4 кВ</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1 059,31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киоскового типа 100-10/0,4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907,54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киоскового типа 160-10/0,4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630,33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киоскового типа 250-10/0,4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466,72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250-10/0,4 (однотрансформаторная)</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color w:val="000000"/>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2 091,05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киоскового типа 400-10/0,4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370,07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400-10/0,4 (однотрансформаторная)</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color w:val="000000"/>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1 335,59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lastRenderedPageBreak/>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киоскового типа 630-10/0,4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302,64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строительство КТП блочного типа в бетонной оболочке 630-10/0,4 (однотрансформаторная)</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color w:val="000000"/>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879,17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КТП киоскового типа 1000-10/0,4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313,18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1000-10/0,4 (однотрансформаторная)</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604,55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1250-10/0,4 (однотрансформаторная)</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516,58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в металлической оболочке без коридоров обслуживания (проходного типа) 2х63кВА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2 032,59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в металлической оболочке без коридоров обслуживания (проходного типа) 2х100кВА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1 328,85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в металлической оболочке без коридоров обслуживания (проходного типа) 2х160кВА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860,96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оболочке типа "Сэндвич" 2х160кВА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3 918,30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2х160кВА</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3 906,78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двухтрансформаторная  КТП 250-10/0,4  </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2 744,64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КТП блочного типа в оболочке типа "Сэндвич" 2х250-10/0,4</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2 543,77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2х250-10/0,4</w:t>
            </w:r>
          </w:p>
        </w:tc>
        <w:tc>
          <w:tcPr>
            <w:tcW w:w="992" w:type="dxa"/>
            <w:tcBorders>
              <w:top w:val="single" w:sz="4" w:space="0" w:color="auto"/>
              <w:left w:val="single" w:sz="4" w:space="0" w:color="000000"/>
              <w:bottom w:val="single" w:sz="4" w:space="0" w:color="000000"/>
              <w:right w:val="single" w:sz="4" w:space="0" w:color="000000"/>
            </w:tcBorders>
          </w:tcPr>
          <w:p w:rsidR="00453408" w:rsidRPr="00453408" w:rsidRDefault="00453408" w:rsidP="00453408">
            <w:pPr>
              <w:jc w:val="cente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2 536,47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двухтрансформаторная  КТП 400 -10//0,4   </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1 817,89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color w:val="000000"/>
                <w:sz w:val="24"/>
                <w:szCs w:val="24"/>
              </w:rPr>
            </w:pPr>
            <w:r w:rsidRPr="00453408">
              <w:rPr>
                <w:color w:val="000000"/>
                <w:sz w:val="24"/>
                <w:szCs w:val="24"/>
              </w:rPr>
              <w:t>КТП блочного типа в оболочке типа "Сэндвич" 2х</w:t>
            </w:r>
            <w:r w:rsidRPr="00453408">
              <w:rPr>
                <w:sz w:val="24"/>
                <w:szCs w:val="24"/>
              </w:rPr>
              <w:t xml:space="preserve">400 -10//0,4   </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color w:val="000000"/>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1 638,56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bottom"/>
          </w:tcPr>
          <w:p w:rsidR="00453408" w:rsidRPr="00453408" w:rsidRDefault="00453408" w:rsidP="00453408">
            <w:pPr>
              <w:rPr>
                <w:color w:val="000000"/>
                <w:sz w:val="24"/>
                <w:szCs w:val="24"/>
              </w:rPr>
            </w:pPr>
            <w:r w:rsidRPr="00453408">
              <w:rPr>
                <w:color w:val="000000"/>
                <w:sz w:val="24"/>
                <w:szCs w:val="24"/>
              </w:rPr>
              <w:t>КТП блочного типа в бетонной оболочке  2х</w:t>
            </w:r>
            <w:r w:rsidRPr="00453408">
              <w:rPr>
                <w:sz w:val="24"/>
                <w:szCs w:val="24"/>
              </w:rPr>
              <w:t xml:space="preserve">400 -10//0,4   </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color w:val="000000"/>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1 633,95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двухтрансформаторная  КТП 630-10/0,4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1 358,04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 xml:space="preserve">КТП блочного типа в оболочке типа "Сэндвич" 2х </w:t>
            </w:r>
            <w:r w:rsidRPr="00453408">
              <w:rPr>
                <w:sz w:val="24"/>
                <w:szCs w:val="24"/>
              </w:rPr>
              <w:t>630-10/0,4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1 106,69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 xml:space="preserve">КТП блочного типа в бетонной оболочке 2х </w:t>
            </w:r>
            <w:r w:rsidRPr="00453408">
              <w:rPr>
                <w:sz w:val="24"/>
                <w:szCs w:val="24"/>
              </w:rPr>
              <w:t>630-10/0,4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1 103,78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двухтрансформаторная КТП 1000-10/0,4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987,97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КТП блочного типа в оболочке типа "Сэндвич" 2х1000-10/0,4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782,86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КТП блочного типа в бетонной оболочке 2х1000-10/0,4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948,31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КТП блочного типа в оболочке типа "Сэндвич" 2х1250-10/0,4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594,80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КТП блочного типа в бетонной оболочке  2х1250-10/0,4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714,65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КТП блочного типа в оболочке типа "Сэндвич" 2х1600-10/0,4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920,29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КТП блочного типа в бетонной оболочке 2х1600-10/0,4</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(6-10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612,22</w:t>
            </w:r>
          </w:p>
        </w:tc>
      </w:tr>
      <w:tr w:rsidR="00453408" w:rsidRPr="00453408" w:rsidTr="00453408">
        <w:trPr>
          <w:trHeight w:val="330"/>
        </w:trPr>
        <w:tc>
          <w:tcPr>
            <w:tcW w:w="510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 xml:space="preserve">Стандартизированная тарифная ставка на покрытие расходов сетевой организации на строительство центров питания, подстанций </w:t>
            </w:r>
            <w:r w:rsidRPr="00453408">
              <w:rPr>
                <w:sz w:val="24"/>
                <w:szCs w:val="24"/>
              </w:rPr>
              <w:lastRenderedPageBreak/>
              <w:t>уровнем напряжения 35 кВ и выше (ПС), (руб./кВт)</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lastRenderedPageBreak/>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х</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ind w:right="-108"/>
              <w:jc w:val="center"/>
              <w:rPr>
                <w:sz w:val="24"/>
                <w:szCs w:val="24"/>
              </w:rPr>
            </w:pPr>
            <w:r w:rsidRPr="00453408">
              <w:rPr>
                <w:sz w:val="24"/>
                <w:szCs w:val="24"/>
              </w:rPr>
              <w:lastRenderedPageBreak/>
              <w:t>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35/0,4 кВ по схеме 35-3Н с трансформатором 630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2 775,02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35/0,4 кВ по схеме 35-4Н с трансформаторами 2*630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5 568,50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35/0,4 кВ по схеме 35-5Н с трансформаторами 2*630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6 446,24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35/0,4 кВ по схеме 35-3Н с трансформатором 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1 762,68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35/0,4 кВ по схеме 35-4Н с трансформаторами 2*1000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3 537,00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35/0,4 кВ по схеме 35-5Н с трансформаторами 2*1000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4 167,85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35/0,4 кВ по схеме 35-3Н с трансформатором 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1 139,97</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35/0,4 кВ по схеме 35-4Н с трансформаторами 2*1600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2 207,01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35/0,4 кВ по схеме 35-5Н с трансформаторами 2*1600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2 598,35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35-3Н с трансформатором 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3 650,41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35-4Н с трансформаторами 2*1000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7 473,50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35-5Н с трансформаторами 2*1000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8 198,63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35-9 с трансформатором 1000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11 092,25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35-3Н с трансформатором 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2 288,49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35-4Н с трансформаторами 2*1600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4 684,85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35-5Н с трансформаторами 2*1600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5 135,09</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35-9 с трансформатором 1600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6 945,48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35-3Н с трансформатором 2500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1 495,88</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19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w:t>
            </w:r>
            <w:r w:rsidRPr="00453408">
              <w:rPr>
                <w:sz w:val="24"/>
                <w:szCs w:val="24"/>
              </w:rPr>
              <w:lastRenderedPageBreak/>
              <w:t>35/6-10 кВ по схеме 35-4Н с трансформаторами 2*2500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lastRenderedPageBreak/>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3 061,84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lastRenderedPageBreak/>
              <w:t>20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35-5Н с трансформаторами 2*2500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3 350,16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35-9 с трансформатором 2500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2 817,24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35-3Н с трансформатором 4000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948,54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35-4Н с трансформаторами 2*4000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1 938,63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35-5Н с трансформаторами 2*4000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2 118,83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35-9 с трансформатором 4000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2 842,20</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35-3Н с трансформатором 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617,05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35-4Н с трансформаторами 2*6300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1 261,92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28</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двухтрансформаторная ПС 35/6-10 кВ по схеме 35-5Н с трансформаторами 2*6300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1 376,33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29</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35/6-10 кВ по схеме 35-9 с трансформатором 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(35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1 838,74</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30</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110/6-10 кВ по схеме 110-3Н с трансформатором 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973,31</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31</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proofErr w:type="gramStart"/>
            <w:r w:rsidRPr="00453408">
              <w:rPr>
                <w:sz w:val="24"/>
                <w:szCs w:val="24"/>
              </w:rPr>
              <w:t>открытая</w:t>
            </w:r>
            <w:proofErr w:type="gramEnd"/>
            <w:r w:rsidRPr="00453408">
              <w:rPr>
                <w:sz w:val="24"/>
                <w:szCs w:val="24"/>
              </w:rPr>
              <w:t xml:space="preserve"> однотрансформаторная ПС 110/6-10 кВ по схеме 110-3Н с трансформатором 10000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637,35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32</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w:t>
            </w:r>
            <w:proofErr w:type="gramStart"/>
            <w:r w:rsidRPr="00453408">
              <w:rPr>
                <w:sz w:val="24"/>
                <w:szCs w:val="24"/>
              </w:rPr>
              <w:t>открытая</w:t>
            </w:r>
            <w:proofErr w:type="gramEnd"/>
            <w:r w:rsidRPr="00453408">
              <w:rPr>
                <w:sz w:val="24"/>
                <w:szCs w:val="24"/>
              </w:rPr>
              <w:t xml:space="preserve"> двухтрансформаторная ПС 110/6-10 кВ по схеме 110-4Н с трансформаторами 2*6300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3 262,92</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33</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w:t>
            </w:r>
            <w:proofErr w:type="gramStart"/>
            <w:r w:rsidRPr="00453408">
              <w:rPr>
                <w:sz w:val="24"/>
                <w:szCs w:val="24"/>
              </w:rPr>
              <w:t>открытая</w:t>
            </w:r>
            <w:proofErr w:type="gramEnd"/>
            <w:r w:rsidRPr="00453408">
              <w:rPr>
                <w:sz w:val="24"/>
                <w:szCs w:val="24"/>
              </w:rPr>
              <w:t xml:space="preserve"> двухтрансформаторная ПС 110/6-10 кВ по схеме 110-4Н с трансформаторами 2*10000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2 103,96</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34</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w:t>
            </w:r>
            <w:proofErr w:type="gramStart"/>
            <w:r w:rsidRPr="00453408">
              <w:rPr>
                <w:sz w:val="24"/>
                <w:szCs w:val="24"/>
              </w:rPr>
              <w:t>открытая</w:t>
            </w:r>
            <w:proofErr w:type="gramEnd"/>
            <w:r w:rsidRPr="00453408">
              <w:rPr>
                <w:sz w:val="24"/>
                <w:szCs w:val="24"/>
              </w:rPr>
              <w:t xml:space="preserve"> двухтрансформаторная ПС 110/6-10 кВ по схеме 110-5Н с трансформаторами 2*6300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3 523,83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35</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w:t>
            </w:r>
            <w:proofErr w:type="gramStart"/>
            <w:r w:rsidRPr="00453408">
              <w:rPr>
                <w:sz w:val="24"/>
                <w:szCs w:val="24"/>
              </w:rPr>
              <w:t>открытая</w:t>
            </w:r>
            <w:proofErr w:type="gramEnd"/>
            <w:r w:rsidRPr="00453408">
              <w:rPr>
                <w:sz w:val="24"/>
                <w:szCs w:val="24"/>
              </w:rPr>
              <w:t xml:space="preserve"> двухтрансформаторная ПС 110/6-10 кВ по схеме 110-5Н с трансформаторами 2*10000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2 268,33</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36</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w:t>
            </w:r>
            <w:proofErr w:type="gramStart"/>
            <w:r w:rsidRPr="00453408">
              <w:rPr>
                <w:sz w:val="24"/>
                <w:szCs w:val="24"/>
              </w:rPr>
              <w:t>открытая</w:t>
            </w:r>
            <w:proofErr w:type="gramEnd"/>
            <w:r w:rsidRPr="00453408">
              <w:rPr>
                <w:sz w:val="24"/>
                <w:szCs w:val="24"/>
              </w:rPr>
              <w:t xml:space="preserve"> двухтрансформаторная ПС 110/6-10 кВ по схеме 110-9 с трансформаторами 2*6300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4 535,55</w:t>
            </w:r>
          </w:p>
        </w:tc>
      </w:tr>
      <w:tr w:rsidR="00453408" w:rsidRPr="00453408" w:rsidTr="00453408">
        <w:trPr>
          <w:trHeight w:val="3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453408" w:rsidRPr="00453408" w:rsidRDefault="00453408" w:rsidP="00453408">
            <w:pPr>
              <w:jc w:val="center"/>
              <w:rPr>
                <w:sz w:val="24"/>
                <w:szCs w:val="24"/>
              </w:rPr>
            </w:pPr>
            <w:r w:rsidRPr="00453408">
              <w:rPr>
                <w:sz w:val="24"/>
                <w:szCs w:val="24"/>
              </w:rPr>
              <w:t>37</w:t>
            </w: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453408" w:rsidRPr="00453408" w:rsidRDefault="00453408" w:rsidP="00453408">
            <w:pPr>
              <w:rPr>
                <w:sz w:val="24"/>
                <w:szCs w:val="24"/>
              </w:rPr>
            </w:pPr>
            <w:r w:rsidRPr="00453408">
              <w:rPr>
                <w:sz w:val="24"/>
                <w:szCs w:val="24"/>
              </w:rPr>
              <w:t xml:space="preserve"> </w:t>
            </w:r>
            <w:proofErr w:type="gramStart"/>
            <w:r w:rsidRPr="00453408">
              <w:rPr>
                <w:sz w:val="24"/>
                <w:szCs w:val="24"/>
              </w:rPr>
              <w:t>открытая</w:t>
            </w:r>
            <w:proofErr w:type="gramEnd"/>
            <w:r w:rsidRPr="00453408">
              <w:rPr>
                <w:sz w:val="24"/>
                <w:szCs w:val="24"/>
              </w:rPr>
              <w:t xml:space="preserve"> двухтрансформаторная ПС 110/6-10 кВ по схеме 110-9 с трансформаторами 2*10000 кВА</w:t>
            </w:r>
          </w:p>
        </w:tc>
        <w:tc>
          <w:tcPr>
            <w:tcW w:w="992" w:type="dxa"/>
            <w:tcBorders>
              <w:top w:val="single" w:sz="4" w:space="0" w:color="auto"/>
              <w:left w:val="single" w:sz="4" w:space="0" w:color="000000"/>
              <w:bottom w:val="single" w:sz="4" w:space="0" w:color="000000"/>
              <w:right w:val="single" w:sz="4" w:space="0" w:color="000000"/>
            </w:tcBorders>
            <w:vAlign w:val="center"/>
          </w:tcPr>
          <w:p w:rsidR="00453408" w:rsidRPr="00453408" w:rsidRDefault="00453408" w:rsidP="00453408">
            <w:pPr>
              <w:jc w:val="center"/>
              <w:rPr>
                <w:sz w:val="24"/>
                <w:szCs w:val="24"/>
              </w:rPr>
            </w:pPr>
            <w:r w:rsidRPr="00453408">
              <w:rPr>
                <w:sz w:val="24"/>
                <w:szCs w:val="24"/>
              </w:rPr>
              <w:t>С</w:t>
            </w:r>
            <w:proofErr w:type="gramStart"/>
            <w:r w:rsidRPr="00453408">
              <w:rPr>
                <w:sz w:val="24"/>
                <w:szCs w:val="24"/>
                <w:vertAlign w:val="subscript"/>
              </w:rPr>
              <w:t>4</w:t>
            </w:r>
            <w:proofErr w:type="gramEnd"/>
          </w:p>
        </w:tc>
        <w:tc>
          <w:tcPr>
            <w:tcW w:w="1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sz w:val="24"/>
                <w:szCs w:val="24"/>
              </w:rPr>
            </w:pPr>
            <w:r w:rsidRPr="00453408">
              <w:rPr>
                <w:sz w:val="24"/>
                <w:szCs w:val="24"/>
              </w:rPr>
              <w:t>(110 кВ)</w:t>
            </w:r>
          </w:p>
        </w:tc>
        <w:tc>
          <w:tcPr>
            <w:tcW w:w="1571" w:type="dxa"/>
            <w:tcBorders>
              <w:top w:val="single" w:sz="4" w:space="0" w:color="auto"/>
              <w:left w:val="single" w:sz="4" w:space="0" w:color="000000"/>
              <w:bottom w:val="single" w:sz="4" w:space="0" w:color="000000"/>
              <w:right w:val="single" w:sz="4" w:space="0" w:color="000000"/>
            </w:tcBorders>
            <w:shd w:val="clear" w:color="auto" w:fill="auto"/>
            <w:vAlign w:val="center"/>
          </w:tcPr>
          <w:p w:rsidR="00453408" w:rsidRPr="00453408" w:rsidRDefault="00453408" w:rsidP="00453408">
            <w:pPr>
              <w:jc w:val="center"/>
              <w:rPr>
                <w:color w:val="000000"/>
                <w:sz w:val="24"/>
                <w:szCs w:val="24"/>
              </w:rPr>
            </w:pPr>
            <w:r w:rsidRPr="00453408">
              <w:rPr>
                <w:color w:val="000000"/>
                <w:sz w:val="24"/>
                <w:szCs w:val="24"/>
              </w:rPr>
              <w:t>2 905,72</w:t>
            </w:r>
          </w:p>
        </w:tc>
      </w:tr>
    </w:tbl>
    <w:p w:rsidR="00453408" w:rsidRDefault="00453408" w:rsidP="00EC4404">
      <w:pPr>
        <w:widowControl w:val="0"/>
        <w:adjustRightInd w:val="0"/>
        <w:spacing w:before="108" w:after="108"/>
        <w:jc w:val="center"/>
        <w:outlineLvl w:val="0"/>
        <w:rPr>
          <w:b/>
          <w:bCs/>
          <w:color w:val="26282F"/>
          <w:sz w:val="24"/>
          <w:szCs w:val="24"/>
        </w:rPr>
      </w:pPr>
    </w:p>
    <w:p w:rsidR="00453408" w:rsidRPr="00EC4404" w:rsidRDefault="00453408" w:rsidP="00EC4404">
      <w:pPr>
        <w:widowControl w:val="0"/>
        <w:adjustRightInd w:val="0"/>
        <w:spacing w:before="108" w:after="108"/>
        <w:jc w:val="center"/>
        <w:outlineLvl w:val="0"/>
        <w:rPr>
          <w:b/>
          <w:bCs/>
          <w:color w:val="26282F"/>
          <w:sz w:val="24"/>
          <w:szCs w:val="24"/>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EC4404" w:rsidRPr="00EC4404" w:rsidTr="007409EF">
        <w:trPr>
          <w:trHeight w:val="80"/>
        </w:trPr>
        <w:tc>
          <w:tcPr>
            <w:tcW w:w="9498" w:type="dxa"/>
            <w:tcBorders>
              <w:top w:val="nil"/>
              <w:left w:val="nil"/>
              <w:bottom w:val="single" w:sz="4" w:space="0" w:color="auto"/>
              <w:right w:val="nil"/>
            </w:tcBorders>
          </w:tcPr>
          <w:p w:rsidR="00EC4404" w:rsidRPr="00EC4404" w:rsidRDefault="00EC4404" w:rsidP="00EC4404">
            <w:pPr>
              <w:widowControl w:val="0"/>
              <w:adjustRightInd w:val="0"/>
              <w:spacing w:before="108" w:after="108"/>
              <w:jc w:val="center"/>
              <w:outlineLvl w:val="0"/>
              <w:rPr>
                <w:bCs/>
                <w:color w:val="000000"/>
                <w:sz w:val="24"/>
                <w:szCs w:val="24"/>
              </w:rPr>
            </w:pPr>
            <w:r w:rsidRPr="00EC4404">
              <w:rPr>
                <w:bCs/>
                <w:color w:val="000000"/>
                <w:sz w:val="24"/>
                <w:szCs w:val="24"/>
              </w:rPr>
              <w:t xml:space="preserve">                                                                                                          </w:t>
            </w:r>
            <w:r w:rsidR="007409EF">
              <w:rPr>
                <w:bCs/>
                <w:color w:val="000000"/>
                <w:sz w:val="24"/>
                <w:szCs w:val="24"/>
              </w:rPr>
              <w:t xml:space="preserve">                       </w:t>
            </w:r>
          </w:p>
        </w:tc>
      </w:tr>
    </w:tbl>
    <w:p w:rsidR="00EC4404" w:rsidRPr="009A7E4F" w:rsidRDefault="00EC4404" w:rsidP="00EC4404">
      <w:pPr>
        <w:tabs>
          <w:tab w:val="left" w:pos="567"/>
          <w:tab w:val="left" w:pos="709"/>
          <w:tab w:val="left" w:pos="993"/>
        </w:tabs>
        <w:autoSpaceDE/>
        <w:autoSpaceDN/>
        <w:rPr>
          <w:sz w:val="28"/>
          <w:szCs w:val="28"/>
        </w:rPr>
      </w:pPr>
    </w:p>
    <w:p w:rsidR="00453408" w:rsidRPr="00453408" w:rsidRDefault="00453408" w:rsidP="00453408">
      <w:pPr>
        <w:tabs>
          <w:tab w:val="left" w:pos="567"/>
        </w:tabs>
        <w:autoSpaceDE/>
        <w:autoSpaceDN/>
        <w:ind w:firstLine="567"/>
        <w:jc w:val="center"/>
        <w:rPr>
          <w:b/>
          <w:bCs/>
          <w:sz w:val="24"/>
          <w:szCs w:val="24"/>
        </w:rPr>
      </w:pPr>
      <w:r>
        <w:rPr>
          <w:b/>
          <w:bCs/>
          <w:sz w:val="24"/>
          <w:szCs w:val="24"/>
        </w:rPr>
        <w:t xml:space="preserve">5. </w:t>
      </w:r>
      <w:r w:rsidRPr="00453408">
        <w:rPr>
          <w:b/>
          <w:bCs/>
          <w:sz w:val="24"/>
          <w:szCs w:val="24"/>
        </w:rPr>
        <w:t xml:space="preserve">Формулы платы за технологическое присоединение </w:t>
      </w:r>
    </w:p>
    <w:p w:rsidR="00453408" w:rsidRPr="00453408" w:rsidRDefault="00453408" w:rsidP="00453408">
      <w:pPr>
        <w:tabs>
          <w:tab w:val="left" w:pos="567"/>
        </w:tabs>
        <w:autoSpaceDE/>
        <w:autoSpaceDN/>
        <w:ind w:firstLine="567"/>
        <w:jc w:val="center"/>
        <w:rPr>
          <w:b/>
          <w:bCs/>
          <w:sz w:val="24"/>
          <w:szCs w:val="24"/>
        </w:rPr>
      </w:pPr>
      <w:r w:rsidRPr="00453408">
        <w:rPr>
          <w:b/>
          <w:bCs/>
          <w:sz w:val="24"/>
          <w:szCs w:val="24"/>
        </w:rPr>
        <w:t>к электрическим сетям</w:t>
      </w:r>
    </w:p>
    <w:p w:rsidR="00453408" w:rsidRPr="00453408" w:rsidRDefault="00453408" w:rsidP="00453408">
      <w:pPr>
        <w:tabs>
          <w:tab w:val="left" w:pos="567"/>
        </w:tabs>
        <w:autoSpaceDE/>
        <w:autoSpaceDN/>
        <w:jc w:val="both"/>
        <w:rPr>
          <w:bCs/>
          <w:sz w:val="27"/>
          <w:szCs w:val="27"/>
        </w:rPr>
      </w:pPr>
      <w:r w:rsidRPr="00453408">
        <w:rPr>
          <w:bCs/>
          <w:sz w:val="27"/>
          <w:szCs w:val="27"/>
        </w:rPr>
        <w:tab/>
      </w:r>
    </w:p>
    <w:p w:rsidR="00453408" w:rsidRPr="00453408" w:rsidRDefault="00453408" w:rsidP="00453408">
      <w:pPr>
        <w:tabs>
          <w:tab w:val="left" w:pos="567"/>
        </w:tabs>
        <w:autoSpaceDE/>
        <w:autoSpaceDN/>
        <w:jc w:val="both"/>
        <w:rPr>
          <w:bCs/>
          <w:sz w:val="27"/>
          <w:szCs w:val="27"/>
        </w:rPr>
      </w:pPr>
      <w:r w:rsidRPr="00453408">
        <w:rPr>
          <w:bCs/>
          <w:sz w:val="27"/>
          <w:szCs w:val="27"/>
        </w:rPr>
        <w:tab/>
        <w:t>1. Если  отсутствует необходимость реализации мероприятий «последней мили», то плата за технологическое присоединение (</w:t>
      </w:r>
      <w:r w:rsidRPr="00453408">
        <w:rPr>
          <w:bCs/>
          <w:sz w:val="27"/>
          <w:szCs w:val="27"/>
          <w:lang w:val="en-US"/>
        </w:rPr>
        <w:t>T</w:t>
      </w:r>
      <w:r w:rsidRPr="00453408">
        <w:rPr>
          <w:bCs/>
          <w:sz w:val="27"/>
          <w:szCs w:val="27"/>
          <w:vertAlign w:val="subscript"/>
          <w:lang w:val="en-US"/>
        </w:rPr>
        <w:t>i</w:t>
      </w:r>
      <w:r w:rsidRPr="00453408">
        <w:rPr>
          <w:bCs/>
          <w:sz w:val="27"/>
          <w:szCs w:val="27"/>
        </w:rPr>
        <w:t>) определяется по формуле,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по мероприятиям, не включающим в себя мероприятия «последний мили» (С</w:t>
      </w:r>
      <w:proofErr w:type="gramStart"/>
      <w:r w:rsidRPr="00453408">
        <w:rPr>
          <w:bCs/>
          <w:sz w:val="27"/>
          <w:szCs w:val="27"/>
          <w:vertAlign w:val="subscript"/>
        </w:rPr>
        <w:t>1</w:t>
      </w:r>
      <w:proofErr w:type="gramEnd"/>
      <w:r w:rsidRPr="00453408">
        <w:rPr>
          <w:bCs/>
          <w:sz w:val="27"/>
          <w:szCs w:val="27"/>
        </w:rPr>
        <w:t>) и объема максимальной мощности (</w:t>
      </w:r>
      <w:r w:rsidRPr="00453408">
        <w:rPr>
          <w:bCs/>
          <w:sz w:val="27"/>
          <w:szCs w:val="27"/>
          <w:lang w:val="en-US"/>
        </w:rPr>
        <w:t>N</w:t>
      </w:r>
      <w:r w:rsidRPr="00453408">
        <w:rPr>
          <w:bCs/>
          <w:sz w:val="27"/>
          <w:szCs w:val="27"/>
          <w:vertAlign w:val="subscript"/>
          <w:lang w:val="en-US"/>
        </w:rPr>
        <w:t>i</w:t>
      </w:r>
      <w:r w:rsidRPr="00453408">
        <w:rPr>
          <w:bCs/>
          <w:sz w:val="27"/>
          <w:szCs w:val="27"/>
        </w:rPr>
        <w:t>), указанного в заявке на технологическое присоединение Заявителем по следующей формуле:</w:t>
      </w:r>
    </w:p>
    <w:p w:rsidR="00453408" w:rsidRPr="00453408" w:rsidRDefault="00453408" w:rsidP="00453408">
      <w:pPr>
        <w:tabs>
          <w:tab w:val="left" w:pos="567"/>
        </w:tabs>
        <w:autoSpaceDE/>
        <w:autoSpaceDN/>
        <w:jc w:val="center"/>
        <w:rPr>
          <w:bCs/>
          <w:sz w:val="27"/>
          <w:szCs w:val="27"/>
        </w:rPr>
      </w:pPr>
    </w:p>
    <w:p w:rsidR="00453408" w:rsidRPr="00453408" w:rsidRDefault="00453408" w:rsidP="00453408">
      <w:pPr>
        <w:tabs>
          <w:tab w:val="left" w:pos="567"/>
        </w:tabs>
        <w:autoSpaceDE/>
        <w:autoSpaceDN/>
        <w:jc w:val="center"/>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(без «последней мили»)</w:t>
      </w:r>
      <w:r w:rsidRPr="00453408">
        <w:rPr>
          <w:bCs/>
          <w:sz w:val="27"/>
          <w:szCs w:val="27"/>
        </w:rPr>
        <w:t xml:space="preserve"> = </w:t>
      </w:r>
      <w:r w:rsidRPr="00453408">
        <w:rPr>
          <w:bCs/>
          <w:sz w:val="27"/>
          <w:szCs w:val="27"/>
          <w:lang w:val="en-US"/>
        </w:rPr>
        <w:t>C</w:t>
      </w:r>
      <w:r w:rsidRPr="00453408">
        <w:rPr>
          <w:bCs/>
          <w:sz w:val="27"/>
          <w:szCs w:val="27"/>
          <w:vertAlign w:val="subscript"/>
        </w:rPr>
        <w:t>1</w:t>
      </w:r>
      <w:r w:rsidRPr="00453408">
        <w:rPr>
          <w:bCs/>
          <w:sz w:val="27"/>
          <w:szCs w:val="27"/>
        </w:rPr>
        <w:t xml:space="preserve">× </w:t>
      </w:r>
      <w:proofErr w:type="gramStart"/>
      <w:r w:rsidRPr="00453408">
        <w:rPr>
          <w:bCs/>
          <w:sz w:val="27"/>
          <w:szCs w:val="27"/>
          <w:lang w:val="en-US"/>
        </w:rPr>
        <w:t>N</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w:t>
      </w:r>
      <w:proofErr w:type="gramEnd"/>
      <w:r w:rsidRPr="00453408">
        <w:rPr>
          <w:bCs/>
          <w:sz w:val="27"/>
          <w:szCs w:val="27"/>
        </w:rPr>
        <w:t>руб.) (без НДС)    (1)</w:t>
      </w:r>
    </w:p>
    <w:p w:rsidR="00453408" w:rsidRPr="00453408" w:rsidRDefault="00453408" w:rsidP="00453408">
      <w:pPr>
        <w:tabs>
          <w:tab w:val="left" w:pos="567"/>
        </w:tabs>
        <w:autoSpaceDE/>
        <w:autoSpaceDN/>
        <w:jc w:val="center"/>
        <w:rPr>
          <w:bCs/>
          <w:sz w:val="27"/>
          <w:szCs w:val="27"/>
        </w:rPr>
      </w:pPr>
    </w:p>
    <w:p w:rsidR="00453408" w:rsidRPr="00453408" w:rsidRDefault="00453408" w:rsidP="00453408">
      <w:pPr>
        <w:tabs>
          <w:tab w:val="left" w:pos="567"/>
        </w:tabs>
        <w:autoSpaceDE/>
        <w:autoSpaceDN/>
        <w:jc w:val="both"/>
        <w:rPr>
          <w:bCs/>
          <w:sz w:val="27"/>
          <w:szCs w:val="27"/>
        </w:rPr>
      </w:pPr>
      <w:r w:rsidRPr="00453408">
        <w:rPr>
          <w:bCs/>
          <w:sz w:val="27"/>
          <w:szCs w:val="27"/>
        </w:rPr>
        <w:tab/>
        <w:t>2. Если предусматривается мероприятие «последней мили» по прокладке воздушных (</w:t>
      </w:r>
      <w:proofErr w:type="gramStart"/>
      <w:r w:rsidRPr="00453408">
        <w:rPr>
          <w:bCs/>
          <w:sz w:val="27"/>
          <w:szCs w:val="27"/>
        </w:rPr>
        <w:t>ВЛ</w:t>
      </w:r>
      <w:proofErr w:type="gramEnd"/>
      <w:r w:rsidRPr="00453408">
        <w:rPr>
          <w:bCs/>
          <w:sz w:val="27"/>
          <w:szCs w:val="27"/>
        </w:rPr>
        <w:t>) и (или) кабельных (КЛ) линий, то плата за технологическое присоединение (</w:t>
      </w:r>
      <w:r w:rsidRPr="00453408">
        <w:rPr>
          <w:bCs/>
          <w:sz w:val="27"/>
          <w:szCs w:val="27"/>
          <w:lang w:val="en-US"/>
        </w:rPr>
        <w:t>T</w:t>
      </w:r>
      <w:r w:rsidRPr="00453408">
        <w:rPr>
          <w:bCs/>
          <w:sz w:val="27"/>
          <w:szCs w:val="27"/>
          <w:vertAlign w:val="subscript"/>
          <w:lang w:val="en-US"/>
        </w:rPr>
        <w:t>i</w:t>
      </w:r>
      <w:r w:rsidRPr="00453408">
        <w:rPr>
          <w:bCs/>
          <w:sz w:val="27"/>
          <w:szCs w:val="27"/>
        </w:rPr>
        <w:t>) определяется по формуле, как сумма произведений стандартизированной тарифной ставки (С</w:t>
      </w:r>
      <w:r w:rsidRPr="00453408">
        <w:rPr>
          <w:bCs/>
          <w:sz w:val="27"/>
          <w:szCs w:val="27"/>
          <w:vertAlign w:val="subscript"/>
        </w:rPr>
        <w:t>1</w:t>
      </w:r>
      <w:r w:rsidRPr="00453408">
        <w:rPr>
          <w:bCs/>
          <w:sz w:val="27"/>
          <w:szCs w:val="27"/>
        </w:rPr>
        <w:t>) и объема максимальной мощности (</w:t>
      </w:r>
      <w:r w:rsidRPr="00453408">
        <w:rPr>
          <w:bCs/>
          <w:sz w:val="27"/>
          <w:szCs w:val="27"/>
          <w:lang w:val="en-US"/>
        </w:rPr>
        <w:t>N</w:t>
      </w:r>
      <w:r w:rsidRPr="00453408">
        <w:rPr>
          <w:bCs/>
          <w:sz w:val="27"/>
          <w:szCs w:val="27"/>
          <w:vertAlign w:val="subscript"/>
          <w:lang w:val="en-US"/>
        </w:rPr>
        <w:t>i</w:t>
      </w:r>
      <w:r w:rsidRPr="00453408">
        <w:rPr>
          <w:bCs/>
          <w:sz w:val="27"/>
          <w:szCs w:val="27"/>
        </w:rPr>
        <w:t>), указанного в заявке на технологическое присоединение Заявителем, и стандартизированной тарифной ставки на покрытие расходов сетевой организации на строительство воздушных (С</w:t>
      </w:r>
      <w:r w:rsidRPr="00453408">
        <w:rPr>
          <w:bCs/>
          <w:sz w:val="27"/>
          <w:szCs w:val="27"/>
          <w:vertAlign w:val="subscript"/>
        </w:rPr>
        <w:t>2</w:t>
      </w:r>
      <w:r w:rsidRPr="00453408">
        <w:rPr>
          <w:bCs/>
          <w:sz w:val="27"/>
          <w:szCs w:val="27"/>
        </w:rPr>
        <w:t>) и (или) кабельных линий (С</w:t>
      </w:r>
      <w:r w:rsidRPr="00453408">
        <w:rPr>
          <w:bCs/>
          <w:sz w:val="27"/>
          <w:szCs w:val="27"/>
          <w:vertAlign w:val="subscript"/>
        </w:rPr>
        <w:t>3</w:t>
      </w:r>
      <w:r w:rsidRPr="00453408">
        <w:rPr>
          <w:bCs/>
          <w:sz w:val="27"/>
          <w:szCs w:val="27"/>
        </w:rPr>
        <w:t xml:space="preserve">) электропередачи на </w:t>
      </w:r>
      <w:r w:rsidRPr="00453408">
        <w:rPr>
          <w:bCs/>
          <w:sz w:val="27"/>
          <w:szCs w:val="27"/>
          <w:lang w:val="en-US"/>
        </w:rPr>
        <w:t>i</w:t>
      </w:r>
      <w:r w:rsidRPr="00453408">
        <w:rPr>
          <w:bCs/>
          <w:sz w:val="27"/>
          <w:szCs w:val="27"/>
        </w:rPr>
        <w:t>-м уровне напряжения, и суммарной протяженности воздушных и (или) кабельных линий (</w:t>
      </w:r>
      <w:r w:rsidRPr="00453408">
        <w:rPr>
          <w:bCs/>
          <w:sz w:val="27"/>
          <w:szCs w:val="27"/>
          <w:lang w:val="en-US"/>
        </w:rPr>
        <w:t>L</w:t>
      </w:r>
      <w:r w:rsidRPr="00453408">
        <w:rPr>
          <w:bCs/>
          <w:sz w:val="27"/>
          <w:szCs w:val="27"/>
          <w:vertAlign w:val="subscript"/>
          <w:lang w:val="en-US"/>
        </w:rPr>
        <w:t>i</w:t>
      </w:r>
      <w:r w:rsidRPr="00453408">
        <w:rPr>
          <w:bCs/>
          <w:sz w:val="27"/>
          <w:szCs w:val="27"/>
        </w:rPr>
        <w:t xml:space="preserve">) на </w:t>
      </w:r>
      <w:r w:rsidRPr="00453408">
        <w:rPr>
          <w:bCs/>
          <w:sz w:val="27"/>
          <w:szCs w:val="27"/>
          <w:lang w:val="en-US"/>
        </w:rPr>
        <w:t>i</w:t>
      </w:r>
      <w:r w:rsidRPr="00453408">
        <w:rPr>
          <w:bCs/>
          <w:sz w:val="27"/>
          <w:szCs w:val="27"/>
        </w:rPr>
        <w:t>-м уровне напряжения, строительство которых предусмотрено согласно выданных технических условий для технологического присоединения Заявителя (</w:t>
      </w:r>
      <w:proofErr w:type="gramStart"/>
      <w:r w:rsidRPr="00453408">
        <w:rPr>
          <w:bCs/>
          <w:sz w:val="27"/>
          <w:szCs w:val="27"/>
        </w:rPr>
        <w:t>км</w:t>
      </w:r>
      <w:proofErr w:type="gramEnd"/>
      <w:r w:rsidRPr="00453408">
        <w:rPr>
          <w:bCs/>
          <w:sz w:val="27"/>
          <w:szCs w:val="27"/>
        </w:rPr>
        <w:t>) по следующей формуле:</w:t>
      </w:r>
    </w:p>
    <w:p w:rsidR="00453408" w:rsidRPr="00453408" w:rsidRDefault="00453408" w:rsidP="00453408">
      <w:pPr>
        <w:tabs>
          <w:tab w:val="left" w:pos="567"/>
        </w:tabs>
        <w:autoSpaceDE/>
        <w:autoSpaceDN/>
        <w:jc w:val="both"/>
        <w:rPr>
          <w:bCs/>
          <w:sz w:val="27"/>
          <w:szCs w:val="27"/>
        </w:rPr>
      </w:pPr>
    </w:p>
    <w:p w:rsidR="00453408" w:rsidRPr="00453408" w:rsidRDefault="00453408" w:rsidP="00453408">
      <w:pPr>
        <w:tabs>
          <w:tab w:val="left" w:pos="567"/>
        </w:tabs>
        <w:autoSpaceDE/>
        <w:autoSpaceDN/>
        <w:ind w:left="153" w:firstLine="567"/>
        <w:jc w:val="both"/>
        <w:rPr>
          <w:bCs/>
          <w:sz w:val="27"/>
          <w:szCs w:val="27"/>
          <w:u w:val="single"/>
        </w:rPr>
      </w:pPr>
      <w:r w:rsidRPr="00453408">
        <w:rPr>
          <w:bCs/>
          <w:sz w:val="27"/>
          <w:szCs w:val="27"/>
          <w:u w:val="single"/>
        </w:rPr>
        <w:t xml:space="preserve">при прокладке </w:t>
      </w:r>
      <w:proofErr w:type="gramStart"/>
      <w:r w:rsidRPr="00453408">
        <w:rPr>
          <w:bCs/>
          <w:sz w:val="27"/>
          <w:szCs w:val="27"/>
          <w:u w:val="single"/>
        </w:rPr>
        <w:t>ВЛ</w:t>
      </w:r>
      <w:proofErr w:type="gramEnd"/>
    </w:p>
    <w:p w:rsidR="00453408" w:rsidRPr="00453408" w:rsidRDefault="00453408" w:rsidP="00453408">
      <w:pPr>
        <w:tabs>
          <w:tab w:val="left" w:pos="567"/>
        </w:tabs>
        <w:autoSpaceDE/>
        <w:autoSpaceDN/>
        <w:ind w:left="153" w:firstLine="567"/>
        <w:jc w:val="both"/>
        <w:rPr>
          <w:bCs/>
          <w:color w:val="FF0000"/>
          <w:sz w:val="27"/>
          <w:szCs w:val="27"/>
          <w:u w:val="single"/>
        </w:rPr>
      </w:pPr>
    </w:p>
    <w:p w:rsidR="00453408" w:rsidRPr="00453408" w:rsidRDefault="00453408" w:rsidP="00453408">
      <w:pPr>
        <w:tabs>
          <w:tab w:val="left" w:pos="567"/>
        </w:tabs>
        <w:autoSpaceDE/>
        <w:autoSpaceDN/>
        <w:ind w:left="153" w:firstLine="567"/>
        <w:jc w:val="center"/>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(вл</w:t>
      </w:r>
      <w:proofErr w:type="gramStart"/>
      <w:r w:rsidRPr="00453408">
        <w:rPr>
          <w:bCs/>
          <w:sz w:val="27"/>
          <w:szCs w:val="27"/>
          <w:vertAlign w:val="subscript"/>
        </w:rPr>
        <w:t>)  =</w:t>
      </w:r>
      <w:proofErr w:type="gramEnd"/>
      <w:r w:rsidRPr="00453408">
        <w:rPr>
          <w:bCs/>
          <w:sz w:val="27"/>
          <w:szCs w:val="27"/>
          <w:vertAlign w:val="subscript"/>
        </w:rPr>
        <w:t xml:space="preserve"> </w:t>
      </w:r>
      <w:r w:rsidRPr="00453408">
        <w:rPr>
          <w:bCs/>
          <w:sz w:val="27"/>
          <w:szCs w:val="27"/>
        </w:rPr>
        <w:t>(</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 Σ(</w:t>
      </w:r>
      <w:r w:rsidRPr="00453408">
        <w:rPr>
          <w:bCs/>
          <w:sz w:val="27"/>
          <w:szCs w:val="27"/>
          <w:lang w:val="en-US"/>
        </w:rPr>
        <w:t>C</w:t>
      </w:r>
      <w:r w:rsidRPr="00453408">
        <w:rPr>
          <w:bCs/>
          <w:sz w:val="27"/>
          <w:szCs w:val="27"/>
          <w:vertAlign w:val="subscript"/>
        </w:rPr>
        <w:t xml:space="preserve">2 </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изм. ст</w:t>
      </w:r>
      <w:r w:rsidRPr="00453408">
        <w:rPr>
          <w:bCs/>
          <w:sz w:val="27"/>
          <w:szCs w:val="27"/>
        </w:rPr>
        <w:t xml:space="preserve"> × </w:t>
      </w:r>
      <w:r w:rsidRPr="00453408">
        <w:rPr>
          <w:bCs/>
          <w:sz w:val="27"/>
          <w:szCs w:val="27"/>
          <w:lang w:val="en-US"/>
        </w:rPr>
        <w:t>L</w:t>
      </w:r>
      <w:r w:rsidRPr="00453408">
        <w:rPr>
          <w:bCs/>
          <w:sz w:val="27"/>
          <w:szCs w:val="27"/>
          <w:vertAlign w:val="subscript"/>
          <w:lang w:val="en-US"/>
        </w:rPr>
        <w:t>i</w:t>
      </w:r>
      <w:r w:rsidRPr="00453408">
        <w:rPr>
          <w:bCs/>
          <w:sz w:val="27"/>
          <w:szCs w:val="27"/>
        </w:rPr>
        <w:t>)  (руб.) (без НДС)   (2)</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ind w:left="153" w:firstLine="567"/>
        <w:jc w:val="both"/>
        <w:rPr>
          <w:bCs/>
          <w:sz w:val="27"/>
          <w:szCs w:val="27"/>
          <w:u w:val="single"/>
        </w:rPr>
      </w:pPr>
      <w:r w:rsidRPr="00453408">
        <w:rPr>
          <w:bCs/>
          <w:sz w:val="27"/>
          <w:szCs w:val="27"/>
          <w:u w:val="single"/>
        </w:rPr>
        <w:t xml:space="preserve">при прокладке </w:t>
      </w:r>
      <w:proofErr w:type="gramStart"/>
      <w:r w:rsidRPr="00453408">
        <w:rPr>
          <w:bCs/>
          <w:sz w:val="27"/>
          <w:szCs w:val="27"/>
          <w:u w:val="single"/>
          <w:lang w:val="en-US"/>
        </w:rPr>
        <w:t>K</w:t>
      </w:r>
      <w:proofErr w:type="gramEnd"/>
      <w:r w:rsidRPr="00453408">
        <w:rPr>
          <w:bCs/>
          <w:sz w:val="27"/>
          <w:szCs w:val="27"/>
          <w:u w:val="single"/>
        </w:rPr>
        <w:t>Л</w:t>
      </w:r>
    </w:p>
    <w:p w:rsidR="00453408" w:rsidRPr="00453408" w:rsidRDefault="00453408" w:rsidP="00453408">
      <w:pPr>
        <w:tabs>
          <w:tab w:val="left" w:pos="567"/>
        </w:tabs>
        <w:autoSpaceDE/>
        <w:autoSpaceDN/>
        <w:ind w:left="153" w:firstLine="567"/>
        <w:jc w:val="both"/>
        <w:rPr>
          <w:bCs/>
          <w:sz w:val="27"/>
          <w:szCs w:val="27"/>
          <w:u w:val="single"/>
        </w:rPr>
      </w:pPr>
    </w:p>
    <w:p w:rsidR="00453408" w:rsidRPr="00453408" w:rsidRDefault="00453408" w:rsidP="00453408">
      <w:pPr>
        <w:tabs>
          <w:tab w:val="left" w:pos="567"/>
        </w:tabs>
        <w:autoSpaceDE/>
        <w:autoSpaceDN/>
        <w:ind w:left="153" w:firstLine="567"/>
        <w:jc w:val="center"/>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(кл)   </w:t>
      </w:r>
      <w:proofErr w:type="gramStart"/>
      <w:r w:rsidRPr="00453408">
        <w:rPr>
          <w:bCs/>
          <w:sz w:val="27"/>
          <w:szCs w:val="27"/>
          <w:vertAlign w:val="subscript"/>
        </w:rPr>
        <w:t xml:space="preserve">=  </w:t>
      </w:r>
      <w:r w:rsidRPr="00453408">
        <w:rPr>
          <w:bCs/>
          <w:sz w:val="27"/>
          <w:szCs w:val="27"/>
        </w:rPr>
        <w:t>(</w:t>
      </w:r>
      <w:proofErr w:type="gramEnd"/>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 Σ(</w:t>
      </w:r>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(руб.)  (без НДС)    (3)</w:t>
      </w:r>
    </w:p>
    <w:p w:rsidR="00453408" w:rsidRPr="00453408" w:rsidRDefault="00453408" w:rsidP="00453408">
      <w:pPr>
        <w:tabs>
          <w:tab w:val="left" w:pos="567"/>
        </w:tabs>
        <w:autoSpaceDE/>
        <w:autoSpaceDN/>
        <w:ind w:left="153" w:firstLine="567"/>
        <w:jc w:val="center"/>
        <w:rPr>
          <w:bCs/>
          <w:sz w:val="27"/>
          <w:szCs w:val="27"/>
          <w:highlight w:val="yellow"/>
        </w:rPr>
      </w:pPr>
    </w:p>
    <w:p w:rsidR="00453408" w:rsidRPr="00453408" w:rsidRDefault="00453408" w:rsidP="00453408">
      <w:pPr>
        <w:tabs>
          <w:tab w:val="left" w:pos="567"/>
        </w:tabs>
        <w:autoSpaceDE/>
        <w:autoSpaceDN/>
        <w:jc w:val="both"/>
        <w:rPr>
          <w:bCs/>
          <w:sz w:val="27"/>
          <w:szCs w:val="27"/>
        </w:rPr>
      </w:pPr>
      <w:r w:rsidRPr="00453408">
        <w:rPr>
          <w:bCs/>
          <w:sz w:val="27"/>
          <w:szCs w:val="27"/>
        </w:rPr>
        <w:tab/>
      </w:r>
      <w:r w:rsidRPr="00453408">
        <w:rPr>
          <w:bCs/>
          <w:sz w:val="27"/>
          <w:szCs w:val="27"/>
        </w:rPr>
        <w:tab/>
        <w:t xml:space="preserve">3. </w:t>
      </w:r>
      <w:proofErr w:type="gramStart"/>
      <w:r w:rsidRPr="00453408">
        <w:rPr>
          <w:bCs/>
          <w:sz w:val="27"/>
          <w:szCs w:val="27"/>
        </w:rPr>
        <w:t>Если предусматриваются мероприятия «последней мили» по строительству комплектных трансформаторных подстанций (КТП) с уровнем напряжения до 35 кВ, то плата за технологическое присоединение (</w:t>
      </w:r>
      <w:r w:rsidRPr="00453408">
        <w:rPr>
          <w:bCs/>
          <w:sz w:val="27"/>
          <w:szCs w:val="27"/>
          <w:lang w:val="en-US"/>
        </w:rPr>
        <w:t>T</w:t>
      </w:r>
      <w:r w:rsidRPr="00453408">
        <w:rPr>
          <w:bCs/>
          <w:sz w:val="27"/>
          <w:szCs w:val="27"/>
          <w:vertAlign w:val="subscript"/>
          <w:lang w:val="en-US"/>
        </w:rPr>
        <w:t>i</w:t>
      </w:r>
      <w:r w:rsidRPr="00453408">
        <w:rPr>
          <w:bCs/>
          <w:sz w:val="27"/>
          <w:szCs w:val="27"/>
        </w:rPr>
        <w:t xml:space="preserve">) определяется по формуле,  как сумма расходов, определенных по формуле (2) или (3) и произведения ставки </w:t>
      </w:r>
      <w:r w:rsidRPr="00453408">
        <w:rPr>
          <w:bCs/>
          <w:sz w:val="27"/>
          <w:szCs w:val="27"/>
          <w:lang w:val="en-US"/>
        </w:rPr>
        <w:t>C</w:t>
      </w:r>
      <w:r w:rsidRPr="00453408">
        <w:rPr>
          <w:bCs/>
          <w:sz w:val="27"/>
          <w:szCs w:val="27"/>
          <w:vertAlign w:val="subscript"/>
        </w:rPr>
        <w:t xml:space="preserve">4, </w:t>
      </w:r>
      <w:r w:rsidRPr="00453408">
        <w:rPr>
          <w:bCs/>
          <w:sz w:val="27"/>
          <w:szCs w:val="27"/>
        </w:rPr>
        <w:t>и объема максимальной мощности (</w:t>
      </w:r>
      <w:r w:rsidRPr="00453408">
        <w:rPr>
          <w:bCs/>
          <w:sz w:val="27"/>
          <w:szCs w:val="27"/>
          <w:lang w:val="en-US"/>
        </w:rPr>
        <w:t>Ni</w:t>
      </w:r>
      <w:r w:rsidRPr="00453408">
        <w:rPr>
          <w:bCs/>
          <w:sz w:val="27"/>
          <w:szCs w:val="27"/>
        </w:rPr>
        <w:t>), указанного в заявке на технологическое присоединение Заявителем по следующей формуле:</w:t>
      </w:r>
      <w:proofErr w:type="gramEnd"/>
    </w:p>
    <w:p w:rsidR="00453408" w:rsidRPr="00453408" w:rsidRDefault="00453408" w:rsidP="00453408">
      <w:pPr>
        <w:tabs>
          <w:tab w:val="left" w:pos="567"/>
        </w:tabs>
        <w:autoSpaceDE/>
        <w:autoSpaceDN/>
        <w:jc w:val="both"/>
        <w:rPr>
          <w:bCs/>
          <w:sz w:val="27"/>
          <w:szCs w:val="27"/>
          <w:highlight w:val="yellow"/>
        </w:rPr>
      </w:pPr>
    </w:p>
    <w:p w:rsidR="00453408" w:rsidRPr="00453408" w:rsidRDefault="00453408" w:rsidP="00453408">
      <w:pPr>
        <w:tabs>
          <w:tab w:val="left" w:pos="567"/>
        </w:tabs>
        <w:autoSpaceDE/>
        <w:autoSpaceDN/>
        <w:jc w:val="both"/>
        <w:rPr>
          <w:bCs/>
          <w:sz w:val="27"/>
          <w:szCs w:val="27"/>
          <w:u w:val="single"/>
        </w:rPr>
      </w:pPr>
      <w:proofErr w:type="gramStart"/>
      <w:r w:rsidRPr="00453408">
        <w:rPr>
          <w:bCs/>
          <w:sz w:val="27"/>
          <w:szCs w:val="27"/>
          <w:u w:val="single"/>
        </w:rPr>
        <w:t>ВЛ</w:t>
      </w:r>
      <w:proofErr w:type="gramEnd"/>
      <w:r w:rsidRPr="00453408">
        <w:rPr>
          <w:bCs/>
          <w:sz w:val="27"/>
          <w:szCs w:val="27"/>
          <w:u w:val="single"/>
        </w:rPr>
        <w:t xml:space="preserve"> + КТП</w:t>
      </w:r>
    </w:p>
    <w:p w:rsidR="00453408" w:rsidRPr="00453408" w:rsidRDefault="00453408" w:rsidP="00453408">
      <w:pPr>
        <w:tabs>
          <w:tab w:val="left" w:pos="567"/>
        </w:tabs>
        <w:autoSpaceDE/>
        <w:autoSpaceDN/>
        <w:rPr>
          <w:bCs/>
          <w:sz w:val="27"/>
          <w:szCs w:val="27"/>
          <w:u w:val="single"/>
        </w:rPr>
      </w:pPr>
    </w:p>
    <w:p w:rsidR="00453408" w:rsidRPr="00453408" w:rsidRDefault="00453408" w:rsidP="00453408">
      <w:pPr>
        <w:tabs>
          <w:tab w:val="left" w:pos="567"/>
        </w:tabs>
        <w:autoSpaceDE/>
        <w:autoSpaceDN/>
        <w:jc w:val="center"/>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(вл + ктп)    </w:t>
      </w:r>
      <w:r w:rsidRPr="00453408">
        <w:rPr>
          <w:bCs/>
          <w:sz w:val="27"/>
          <w:szCs w:val="27"/>
        </w:rPr>
        <w:t>= (</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proofErr w:type="gramStart"/>
      <w:r w:rsidRPr="00453408">
        <w:rPr>
          <w:bCs/>
          <w:sz w:val="27"/>
          <w:szCs w:val="27"/>
        </w:rPr>
        <w:t>Σ(</w:t>
      </w:r>
      <w:proofErr w:type="gramEnd"/>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w:t>
      </w:r>
      <w:r w:rsidRPr="00453408">
        <w:rPr>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изм. ст</w:t>
      </w:r>
      <w:r w:rsidRPr="00453408">
        <w:rPr>
          <w:bCs/>
          <w:sz w:val="27"/>
          <w:szCs w:val="27"/>
        </w:rPr>
        <w:t xml:space="preserve"> ×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(руб.)  (без НДС)    (4)</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jc w:val="both"/>
        <w:rPr>
          <w:bCs/>
          <w:sz w:val="27"/>
          <w:szCs w:val="27"/>
          <w:u w:val="single"/>
        </w:rPr>
      </w:pPr>
      <w:r w:rsidRPr="00453408">
        <w:rPr>
          <w:bCs/>
          <w:sz w:val="27"/>
          <w:szCs w:val="27"/>
          <w:u w:val="single"/>
        </w:rPr>
        <w:t>КЛ + КТП</w:t>
      </w:r>
    </w:p>
    <w:p w:rsidR="00453408" w:rsidRPr="00453408" w:rsidRDefault="00453408" w:rsidP="00453408">
      <w:pPr>
        <w:tabs>
          <w:tab w:val="left" w:pos="567"/>
        </w:tabs>
        <w:autoSpaceDE/>
        <w:autoSpaceDN/>
        <w:jc w:val="both"/>
        <w:rPr>
          <w:bCs/>
          <w:sz w:val="27"/>
          <w:szCs w:val="27"/>
          <w:u w:val="single"/>
        </w:rPr>
      </w:pPr>
    </w:p>
    <w:p w:rsidR="00453408" w:rsidRPr="00453408" w:rsidRDefault="00453408" w:rsidP="00453408">
      <w:pPr>
        <w:tabs>
          <w:tab w:val="left" w:pos="567"/>
        </w:tabs>
        <w:autoSpaceDE/>
        <w:autoSpaceDN/>
        <w:ind w:left="153" w:firstLine="567"/>
        <w:jc w:val="center"/>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(кл + ктп)</w:t>
      </w:r>
      <w:r w:rsidRPr="00453408">
        <w:rPr>
          <w:bCs/>
          <w:sz w:val="27"/>
          <w:szCs w:val="27"/>
        </w:rPr>
        <w:t xml:space="preserve"> = (</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proofErr w:type="gramStart"/>
      <w:r w:rsidRPr="00453408">
        <w:rPr>
          <w:bCs/>
          <w:sz w:val="27"/>
          <w:szCs w:val="27"/>
        </w:rPr>
        <w:t>Σ(</w:t>
      </w:r>
      <w:proofErr w:type="gramEnd"/>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w:t>
      </w:r>
    </w:p>
    <w:p w:rsidR="00453408" w:rsidRPr="00453408" w:rsidRDefault="00453408" w:rsidP="00453408">
      <w:pPr>
        <w:tabs>
          <w:tab w:val="left" w:pos="567"/>
        </w:tabs>
        <w:autoSpaceDE/>
        <w:autoSpaceDN/>
        <w:ind w:left="153" w:firstLine="567"/>
        <w:jc w:val="center"/>
        <w:rPr>
          <w:bCs/>
          <w:sz w:val="27"/>
          <w:szCs w:val="27"/>
        </w:rPr>
      </w:pPr>
      <w:r w:rsidRPr="00453408">
        <w:rPr>
          <w:bCs/>
          <w:sz w:val="27"/>
          <w:szCs w:val="27"/>
          <w:vertAlign w:val="subscript"/>
        </w:rPr>
        <w:t xml:space="preserve">     </w:t>
      </w:r>
      <w:r w:rsidRPr="00453408">
        <w:rPr>
          <w:bCs/>
          <w:sz w:val="27"/>
          <w:szCs w:val="27"/>
        </w:rPr>
        <w:t>(руб.)  (без НДС)    (5)</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jc w:val="both"/>
        <w:rPr>
          <w:bCs/>
          <w:sz w:val="27"/>
          <w:szCs w:val="27"/>
          <w:u w:val="single"/>
        </w:rPr>
      </w:pPr>
      <w:proofErr w:type="gramStart"/>
      <w:r w:rsidRPr="00453408">
        <w:rPr>
          <w:bCs/>
          <w:sz w:val="27"/>
          <w:szCs w:val="27"/>
          <w:u w:val="single"/>
        </w:rPr>
        <w:t>ВЛ</w:t>
      </w:r>
      <w:proofErr w:type="gramEnd"/>
      <w:r w:rsidRPr="00453408">
        <w:rPr>
          <w:bCs/>
          <w:sz w:val="27"/>
          <w:szCs w:val="27"/>
          <w:u w:val="single"/>
        </w:rPr>
        <w:t xml:space="preserve"> + КЛ + КТП </w:t>
      </w:r>
    </w:p>
    <w:p w:rsidR="00453408" w:rsidRPr="00453408" w:rsidRDefault="00453408" w:rsidP="00453408">
      <w:pPr>
        <w:tabs>
          <w:tab w:val="left" w:pos="567"/>
        </w:tabs>
        <w:autoSpaceDE/>
        <w:autoSpaceDN/>
        <w:jc w:val="both"/>
        <w:rPr>
          <w:bCs/>
          <w:sz w:val="27"/>
          <w:szCs w:val="27"/>
          <w:u w:val="single"/>
        </w:rPr>
      </w:pPr>
    </w:p>
    <w:p w:rsidR="00453408" w:rsidRPr="00453408" w:rsidRDefault="00453408" w:rsidP="00453408">
      <w:pPr>
        <w:tabs>
          <w:tab w:val="left" w:pos="567"/>
        </w:tabs>
        <w:autoSpaceDE/>
        <w:autoSpaceDN/>
        <w:ind w:left="153" w:firstLine="567"/>
        <w:jc w:val="center"/>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(кл +вл+ ктп)     </w:t>
      </w:r>
      <w:r w:rsidRPr="00453408">
        <w:rPr>
          <w:bCs/>
          <w:sz w:val="27"/>
          <w:szCs w:val="27"/>
        </w:rPr>
        <w:t>= (</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proofErr w:type="gramStart"/>
      <w:r w:rsidRPr="00453408">
        <w:rPr>
          <w:bCs/>
          <w:sz w:val="27"/>
          <w:szCs w:val="27"/>
        </w:rPr>
        <w:t>Σ(</w:t>
      </w:r>
      <w:proofErr w:type="gramEnd"/>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Σ(</w:t>
      </w:r>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(руб.)   (без НДС)      (6)</w:t>
      </w:r>
    </w:p>
    <w:p w:rsidR="00453408" w:rsidRPr="00453408" w:rsidRDefault="00453408" w:rsidP="00453408">
      <w:pPr>
        <w:tabs>
          <w:tab w:val="left" w:pos="567"/>
        </w:tabs>
        <w:autoSpaceDE/>
        <w:autoSpaceDN/>
        <w:ind w:left="153" w:firstLine="567"/>
        <w:jc w:val="center"/>
        <w:rPr>
          <w:bCs/>
          <w:sz w:val="27"/>
          <w:szCs w:val="27"/>
          <w:highlight w:val="yellow"/>
        </w:rPr>
      </w:pPr>
    </w:p>
    <w:p w:rsidR="00453408" w:rsidRPr="00453408" w:rsidRDefault="00453408" w:rsidP="00453408">
      <w:pPr>
        <w:tabs>
          <w:tab w:val="left" w:pos="567"/>
        </w:tabs>
        <w:autoSpaceDE/>
        <w:ind w:left="153" w:firstLine="567"/>
        <w:rPr>
          <w:bCs/>
          <w:sz w:val="27"/>
          <w:szCs w:val="27"/>
        </w:rPr>
      </w:pPr>
      <w:r w:rsidRPr="00453408">
        <w:rPr>
          <w:bCs/>
          <w:sz w:val="27"/>
          <w:szCs w:val="27"/>
        </w:rPr>
        <w:t>4. В случае если срок выполнения мероприятий, указанных в пункте 3 предусмотрен на период больше одного года:</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rPr>
          <w:bCs/>
          <w:sz w:val="27"/>
          <w:szCs w:val="27"/>
        </w:rPr>
      </w:pPr>
      <w:proofErr w:type="gramStart"/>
      <w:r w:rsidRPr="00453408">
        <w:rPr>
          <w:bCs/>
          <w:sz w:val="27"/>
          <w:szCs w:val="27"/>
          <w:u w:val="single"/>
        </w:rPr>
        <w:t>ВЛ</w:t>
      </w:r>
      <w:proofErr w:type="gramEnd"/>
      <w:r w:rsidRPr="00453408">
        <w:rPr>
          <w:bCs/>
          <w:sz w:val="27"/>
          <w:szCs w:val="27"/>
          <w:u w:val="single"/>
        </w:rPr>
        <w:t xml:space="preserve"> + КТП</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jc w:val="center"/>
        <w:rPr>
          <w:bCs/>
          <w:sz w:val="27"/>
          <w:szCs w:val="27"/>
        </w:rPr>
      </w:pPr>
      <w:r w:rsidRPr="00453408">
        <w:rPr>
          <w:bCs/>
          <w:sz w:val="27"/>
          <w:szCs w:val="27"/>
        </w:rPr>
        <w:t xml:space="preserve">   </w:t>
      </w: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(вл + ктп)    </w:t>
      </w:r>
      <w:r w:rsidRPr="00453408">
        <w:rPr>
          <w:bCs/>
          <w:sz w:val="27"/>
          <w:szCs w:val="27"/>
        </w:rPr>
        <w:t>= (</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 (0,5 × (Σ(</w:t>
      </w:r>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w:t>
      </w:r>
      <w:r w:rsidRPr="00453408">
        <w:rPr>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изм. ст</w:t>
      </w:r>
      <w:r w:rsidRPr="00453408">
        <w:rPr>
          <w:bCs/>
          <w:sz w:val="27"/>
          <w:szCs w:val="27"/>
        </w:rPr>
        <w:t xml:space="preserve"> ×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 ×</w:t>
      </w:r>
      <w:r w:rsidRPr="00453408">
        <w:rPr>
          <w:bCs/>
          <w:position w:val="-32"/>
          <w:sz w:val="24"/>
          <w:szCs w:val="24"/>
        </w:rPr>
        <w:object w:dxaOrig="1185" w:dyaOrig="900">
          <v:shape id="_x0000_i1031" type="#_x0000_t75" style="width:59.25pt;height:45pt" o:ole="">
            <v:imagedata r:id="rId7" o:title=""/>
          </v:shape>
          <o:OLEObject Type="Embed" ProgID="Equation.3" ShapeID="_x0000_i1031" DrawAspect="Content" ObjectID="_1520945599" r:id="rId8"/>
        </w:object>
      </w:r>
      <w:r w:rsidRPr="00453408">
        <w:rPr>
          <w:bCs/>
          <w:sz w:val="27"/>
          <w:szCs w:val="27"/>
        </w:rPr>
        <w:t>) + (0,5 × (Σ(</w:t>
      </w:r>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w:t>
      </w:r>
      <w:r w:rsidRPr="00453408">
        <w:rPr>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изм. ст</w:t>
      </w:r>
      <w:r w:rsidRPr="00453408">
        <w:rPr>
          <w:bCs/>
          <w:sz w:val="27"/>
          <w:szCs w:val="27"/>
        </w:rPr>
        <w:t xml:space="preserve"> ×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r w:rsidRPr="00453408">
        <w:rPr>
          <w:bCs/>
          <w:position w:val="-32"/>
          <w:sz w:val="24"/>
          <w:szCs w:val="24"/>
        </w:rPr>
        <w:object w:dxaOrig="1180" w:dyaOrig="740">
          <v:shape id="_x0000_i1032" type="#_x0000_t75" style="width:59.25pt;height:36.75pt" o:ole="">
            <v:imagedata r:id="rId9" o:title=""/>
          </v:shape>
          <o:OLEObject Type="Embed" ProgID="Equation.3" ShapeID="_x0000_i1032" DrawAspect="Content" ObjectID="_1520945600" r:id="rId10"/>
        </w:object>
      </w:r>
      <w:r w:rsidRPr="00453408">
        <w:rPr>
          <w:bCs/>
          <w:sz w:val="27"/>
          <w:szCs w:val="27"/>
        </w:rPr>
        <w:t>) (руб.)  (без НДС)    (7)</w:t>
      </w:r>
    </w:p>
    <w:p w:rsidR="00453408" w:rsidRPr="00453408" w:rsidRDefault="00453408" w:rsidP="00453408">
      <w:pPr>
        <w:tabs>
          <w:tab w:val="left" w:pos="567"/>
        </w:tabs>
        <w:autoSpaceDE/>
        <w:ind w:left="153" w:firstLine="567"/>
        <w:rPr>
          <w:bCs/>
          <w:sz w:val="27"/>
          <w:szCs w:val="27"/>
          <w:highlight w:val="yellow"/>
        </w:rPr>
      </w:pPr>
    </w:p>
    <w:p w:rsidR="00453408" w:rsidRPr="00453408" w:rsidRDefault="00453408" w:rsidP="00453408">
      <w:pPr>
        <w:tabs>
          <w:tab w:val="left" w:pos="567"/>
        </w:tabs>
        <w:autoSpaceDE/>
        <w:jc w:val="both"/>
        <w:rPr>
          <w:bCs/>
          <w:sz w:val="27"/>
          <w:szCs w:val="27"/>
          <w:u w:val="single"/>
        </w:rPr>
      </w:pPr>
      <w:r w:rsidRPr="00453408">
        <w:rPr>
          <w:bCs/>
          <w:sz w:val="27"/>
          <w:szCs w:val="27"/>
          <w:u w:val="single"/>
        </w:rPr>
        <w:t>КЛ + КТП</w:t>
      </w:r>
    </w:p>
    <w:p w:rsidR="00453408" w:rsidRPr="00453408" w:rsidRDefault="00453408" w:rsidP="00453408">
      <w:pPr>
        <w:tabs>
          <w:tab w:val="left" w:pos="567"/>
        </w:tabs>
        <w:autoSpaceDE/>
        <w:jc w:val="both"/>
        <w:rPr>
          <w:bCs/>
          <w:sz w:val="27"/>
          <w:szCs w:val="27"/>
          <w:u w:val="single"/>
        </w:rPr>
      </w:pPr>
    </w:p>
    <w:p w:rsidR="00453408" w:rsidRPr="00453408" w:rsidRDefault="00453408" w:rsidP="00453408">
      <w:pPr>
        <w:tabs>
          <w:tab w:val="left" w:pos="567"/>
        </w:tabs>
        <w:autoSpaceDE/>
        <w:ind w:left="153"/>
        <w:rPr>
          <w:bCs/>
          <w:sz w:val="27"/>
          <w:szCs w:val="27"/>
        </w:rPr>
      </w:pPr>
      <w:r w:rsidRPr="00453408">
        <w:rPr>
          <w:bCs/>
          <w:sz w:val="27"/>
          <w:szCs w:val="27"/>
        </w:rPr>
        <w:t xml:space="preserve">      </w:t>
      </w: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(кл + ктп)</w:t>
      </w:r>
      <w:r w:rsidRPr="00453408">
        <w:rPr>
          <w:bCs/>
          <w:sz w:val="27"/>
          <w:szCs w:val="27"/>
        </w:rPr>
        <w:t xml:space="preserve"> = (</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 (0</w:t>
      </w:r>
      <w:proofErr w:type="gramStart"/>
      <w:r w:rsidRPr="00453408">
        <w:rPr>
          <w:bCs/>
          <w:sz w:val="27"/>
          <w:szCs w:val="27"/>
        </w:rPr>
        <w:t>,5</w:t>
      </w:r>
      <w:proofErr w:type="gramEnd"/>
      <w:r w:rsidRPr="00453408">
        <w:rPr>
          <w:bCs/>
          <w:sz w:val="27"/>
          <w:szCs w:val="27"/>
        </w:rPr>
        <w:t xml:space="preserve"> × (Σ(</w:t>
      </w:r>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p>
    <w:p w:rsidR="00453408" w:rsidRPr="00453408" w:rsidRDefault="00453408" w:rsidP="00453408">
      <w:pPr>
        <w:tabs>
          <w:tab w:val="left" w:pos="567"/>
        </w:tabs>
        <w:autoSpaceDE/>
        <w:ind w:left="153"/>
        <w:jc w:val="center"/>
        <w:rPr>
          <w:bCs/>
          <w:sz w:val="27"/>
          <w:szCs w:val="27"/>
        </w:rPr>
      </w:pPr>
      <w:r w:rsidRPr="00453408">
        <w:rPr>
          <w:bCs/>
          <w:sz w:val="27"/>
          <w:szCs w:val="27"/>
        </w:rPr>
        <w:t>×</w:t>
      </w:r>
      <w:r w:rsidRPr="00453408">
        <w:rPr>
          <w:bCs/>
          <w:position w:val="-32"/>
          <w:sz w:val="24"/>
          <w:szCs w:val="24"/>
        </w:rPr>
        <w:object w:dxaOrig="1185" w:dyaOrig="900">
          <v:shape id="_x0000_i1033" type="#_x0000_t75" style="width:59.25pt;height:45pt" o:ole="">
            <v:imagedata r:id="rId7" o:title=""/>
          </v:shape>
          <o:OLEObject Type="Embed" ProgID="Equation.3" ShapeID="_x0000_i1033" DrawAspect="Content" ObjectID="_1520945601" r:id="rId11"/>
        </w:object>
      </w:r>
      <w:r w:rsidRPr="00453408">
        <w:rPr>
          <w:bCs/>
          <w:sz w:val="27"/>
          <w:szCs w:val="27"/>
        </w:rPr>
        <w:t>) + (0,5 × (Σ(</w:t>
      </w:r>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w:t>
      </w:r>
      <w:proofErr w:type="gramStart"/>
      <w:r w:rsidRPr="00453408">
        <w:rPr>
          <w:bCs/>
          <w:sz w:val="27"/>
          <w:szCs w:val="27"/>
          <w:vertAlign w:val="subscript"/>
        </w:rPr>
        <w:t>ст</w:t>
      </w:r>
      <w:proofErr w:type="gramEnd"/>
      <w:r w:rsidRPr="00453408">
        <w:rPr>
          <w:bCs/>
          <w:sz w:val="27"/>
          <w:szCs w:val="27"/>
          <w:vertAlign w:val="subscript"/>
        </w:rPr>
        <w:t xml:space="preserve">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r w:rsidRPr="00453408">
        <w:rPr>
          <w:bCs/>
          <w:position w:val="-32"/>
          <w:sz w:val="24"/>
          <w:szCs w:val="24"/>
        </w:rPr>
        <w:object w:dxaOrig="1180" w:dyaOrig="740">
          <v:shape id="_x0000_i1034" type="#_x0000_t75" style="width:59.25pt;height:36.75pt" o:ole="">
            <v:imagedata r:id="rId9" o:title=""/>
          </v:shape>
          <o:OLEObject Type="Embed" ProgID="Equation.3" ShapeID="_x0000_i1034" DrawAspect="Content" ObjectID="_1520945602" r:id="rId12"/>
        </w:object>
      </w:r>
      <w:r w:rsidRPr="00453408">
        <w:rPr>
          <w:bCs/>
          <w:sz w:val="27"/>
          <w:szCs w:val="27"/>
        </w:rPr>
        <w:t>)   (руб.)  (без НДС)      (8)</w:t>
      </w:r>
    </w:p>
    <w:p w:rsidR="00453408" w:rsidRPr="00453408" w:rsidRDefault="00453408" w:rsidP="00453408">
      <w:pPr>
        <w:tabs>
          <w:tab w:val="left" w:pos="567"/>
        </w:tabs>
        <w:autoSpaceDE/>
        <w:ind w:left="153" w:firstLine="567"/>
        <w:rPr>
          <w:bCs/>
          <w:sz w:val="27"/>
          <w:szCs w:val="27"/>
          <w:highlight w:val="yellow"/>
        </w:rPr>
      </w:pPr>
    </w:p>
    <w:p w:rsidR="00453408" w:rsidRPr="00453408" w:rsidRDefault="00453408" w:rsidP="00453408">
      <w:pPr>
        <w:tabs>
          <w:tab w:val="left" w:pos="567"/>
        </w:tabs>
        <w:autoSpaceDE/>
        <w:jc w:val="both"/>
        <w:rPr>
          <w:bCs/>
          <w:sz w:val="27"/>
          <w:szCs w:val="27"/>
          <w:u w:val="single"/>
        </w:rPr>
      </w:pPr>
      <w:proofErr w:type="gramStart"/>
      <w:r w:rsidRPr="00453408">
        <w:rPr>
          <w:bCs/>
          <w:sz w:val="27"/>
          <w:szCs w:val="27"/>
          <w:u w:val="single"/>
        </w:rPr>
        <w:t>ВЛ</w:t>
      </w:r>
      <w:proofErr w:type="gramEnd"/>
      <w:r w:rsidRPr="00453408">
        <w:rPr>
          <w:bCs/>
          <w:sz w:val="27"/>
          <w:szCs w:val="27"/>
          <w:u w:val="single"/>
        </w:rPr>
        <w:t xml:space="preserve"> + КЛ + КТП </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ind w:left="153"/>
        <w:rPr>
          <w:bCs/>
          <w:sz w:val="27"/>
          <w:szCs w:val="27"/>
        </w:rPr>
      </w:pPr>
      <w:r w:rsidRPr="00453408">
        <w:rPr>
          <w:bCs/>
          <w:sz w:val="27"/>
          <w:szCs w:val="27"/>
          <w:lang w:val="en-US"/>
        </w:rPr>
        <w:t>T</w:t>
      </w:r>
      <w:r w:rsidRPr="00453408">
        <w:rPr>
          <w:bCs/>
          <w:sz w:val="27"/>
          <w:szCs w:val="27"/>
          <w:vertAlign w:val="subscript"/>
          <w:lang w:val="en-US"/>
        </w:rPr>
        <w:t>i</w:t>
      </w:r>
      <w:r w:rsidRPr="00453408">
        <w:rPr>
          <w:bCs/>
          <w:sz w:val="27"/>
          <w:szCs w:val="27"/>
          <w:vertAlign w:val="subscript"/>
        </w:rPr>
        <w:t xml:space="preserve"> (кл +вл+ ктп)     </w:t>
      </w:r>
      <w:r w:rsidRPr="00453408">
        <w:rPr>
          <w:bCs/>
          <w:sz w:val="27"/>
          <w:szCs w:val="27"/>
        </w:rPr>
        <w:t>= (</w:t>
      </w:r>
      <w:r w:rsidRPr="00453408">
        <w:rPr>
          <w:bCs/>
          <w:sz w:val="27"/>
          <w:szCs w:val="27"/>
          <w:lang w:val="en-US"/>
        </w:rPr>
        <w:t>C</w:t>
      </w:r>
      <w:r w:rsidRPr="00453408">
        <w:rPr>
          <w:bCs/>
          <w:sz w:val="27"/>
          <w:szCs w:val="27"/>
          <w:vertAlign w:val="subscript"/>
        </w:rPr>
        <w:t xml:space="preserve">1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 (0,5 × (Σ(</w:t>
      </w:r>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Σ(</w:t>
      </w:r>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r w:rsidRPr="00453408">
        <w:rPr>
          <w:bCs/>
          <w:position w:val="-32"/>
          <w:sz w:val="24"/>
          <w:szCs w:val="24"/>
        </w:rPr>
        <w:object w:dxaOrig="1185" w:dyaOrig="900">
          <v:shape id="_x0000_i1035" type="#_x0000_t75" style="width:59.25pt;height:45pt" o:ole="">
            <v:imagedata r:id="rId7" o:title=""/>
          </v:shape>
          <o:OLEObject Type="Embed" ProgID="Equation.3" ShapeID="_x0000_i1035" DrawAspect="Content" ObjectID="_1520945603" r:id="rId13"/>
        </w:object>
      </w:r>
      <w:r w:rsidRPr="00453408">
        <w:rPr>
          <w:bCs/>
          <w:sz w:val="27"/>
          <w:szCs w:val="27"/>
        </w:rPr>
        <w:t>) + (0,5 × (Σ(</w:t>
      </w:r>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Σ(</w:t>
      </w:r>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L</w:t>
      </w:r>
      <w:r w:rsidRPr="00453408">
        <w:rPr>
          <w:bCs/>
          <w:sz w:val="27"/>
          <w:szCs w:val="27"/>
          <w:vertAlign w:val="subscript"/>
          <w:lang w:val="en-US"/>
        </w:rPr>
        <w:t>i</w:t>
      </w:r>
      <w:r w:rsidRPr="00453408">
        <w:rPr>
          <w:bCs/>
          <w:sz w:val="27"/>
          <w:szCs w:val="27"/>
        </w:rPr>
        <w:t>) + (</w:t>
      </w: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w:t>
      </w:r>
      <w:r w:rsidRPr="00453408">
        <w:rPr>
          <w:bCs/>
          <w:sz w:val="27"/>
          <w:szCs w:val="27"/>
          <w:lang w:val="en-US"/>
        </w:rPr>
        <w:t>Z</w:t>
      </w:r>
      <w:r w:rsidRPr="00453408">
        <w:rPr>
          <w:bCs/>
          <w:sz w:val="27"/>
          <w:szCs w:val="27"/>
        </w:rPr>
        <w:t xml:space="preserve"> </w:t>
      </w:r>
      <w:r w:rsidRPr="00453408">
        <w:rPr>
          <w:bCs/>
          <w:sz w:val="27"/>
          <w:szCs w:val="27"/>
          <w:vertAlign w:val="subscript"/>
        </w:rPr>
        <w:t xml:space="preserve">изм. ст </w:t>
      </w:r>
      <w:r w:rsidRPr="00453408">
        <w:rPr>
          <w:bCs/>
          <w:sz w:val="27"/>
          <w:szCs w:val="27"/>
        </w:rPr>
        <w:t xml:space="preserve">×  </w:t>
      </w:r>
      <w:r w:rsidRPr="00453408">
        <w:rPr>
          <w:bCs/>
          <w:sz w:val="27"/>
          <w:szCs w:val="27"/>
          <w:lang w:val="en-US"/>
        </w:rPr>
        <w:t>N</w:t>
      </w:r>
      <w:r w:rsidRPr="00453408">
        <w:rPr>
          <w:bCs/>
          <w:sz w:val="27"/>
          <w:szCs w:val="27"/>
          <w:vertAlign w:val="subscript"/>
          <w:lang w:val="en-US"/>
        </w:rPr>
        <w:t>i</w:t>
      </w:r>
      <w:r w:rsidRPr="00453408">
        <w:rPr>
          <w:bCs/>
          <w:sz w:val="27"/>
          <w:szCs w:val="27"/>
        </w:rPr>
        <w:t xml:space="preserve">)) × </w:t>
      </w:r>
      <w:r w:rsidRPr="00453408">
        <w:rPr>
          <w:bCs/>
          <w:position w:val="-32"/>
          <w:sz w:val="24"/>
          <w:szCs w:val="24"/>
        </w:rPr>
        <w:object w:dxaOrig="1180" w:dyaOrig="740">
          <v:shape id="_x0000_i1036" type="#_x0000_t75" style="width:59.25pt;height:36.75pt" o:ole="">
            <v:imagedata r:id="rId9" o:title=""/>
          </v:shape>
          <o:OLEObject Type="Embed" ProgID="Equation.3" ShapeID="_x0000_i1036" DrawAspect="Content" ObjectID="_1520945604" r:id="rId14"/>
        </w:object>
      </w:r>
      <w:r w:rsidRPr="00453408">
        <w:rPr>
          <w:bCs/>
          <w:sz w:val="27"/>
          <w:szCs w:val="27"/>
        </w:rPr>
        <w:t>)     (руб.)  (без НДС)  (9)</w:t>
      </w:r>
    </w:p>
    <w:p w:rsidR="00453408" w:rsidRPr="00453408" w:rsidRDefault="00453408" w:rsidP="00453408">
      <w:pPr>
        <w:tabs>
          <w:tab w:val="left" w:pos="567"/>
        </w:tabs>
        <w:autoSpaceDE/>
        <w:ind w:left="153" w:firstLine="567"/>
        <w:rPr>
          <w:bCs/>
          <w:sz w:val="27"/>
          <w:szCs w:val="27"/>
        </w:rPr>
      </w:pPr>
      <w:r w:rsidRPr="00453408">
        <w:rPr>
          <w:bCs/>
          <w:sz w:val="27"/>
          <w:szCs w:val="27"/>
        </w:rPr>
        <w:t>где:</w:t>
      </w:r>
    </w:p>
    <w:p w:rsidR="00453408" w:rsidRPr="00453408" w:rsidRDefault="00453408" w:rsidP="00453408">
      <w:pPr>
        <w:tabs>
          <w:tab w:val="left" w:pos="567"/>
        </w:tabs>
        <w:autoSpaceDE/>
        <w:ind w:left="153" w:firstLine="567"/>
        <w:rPr>
          <w:bCs/>
          <w:sz w:val="27"/>
          <w:szCs w:val="27"/>
        </w:rPr>
      </w:pPr>
      <w:r w:rsidRPr="00453408">
        <w:rPr>
          <w:bCs/>
          <w:sz w:val="27"/>
          <w:szCs w:val="27"/>
          <w:lang w:val="en-US"/>
        </w:rPr>
        <w:t>i</w:t>
      </w:r>
      <w:r w:rsidRPr="00453408">
        <w:rPr>
          <w:bCs/>
          <w:sz w:val="27"/>
          <w:szCs w:val="27"/>
        </w:rPr>
        <w:t xml:space="preserve"> – </w:t>
      </w:r>
      <w:proofErr w:type="gramStart"/>
      <w:r w:rsidRPr="00453408">
        <w:rPr>
          <w:bCs/>
          <w:sz w:val="27"/>
          <w:szCs w:val="27"/>
        </w:rPr>
        <w:t>уровень</w:t>
      </w:r>
      <w:proofErr w:type="gramEnd"/>
      <w:r w:rsidRPr="00453408">
        <w:rPr>
          <w:bCs/>
          <w:sz w:val="27"/>
          <w:szCs w:val="27"/>
        </w:rPr>
        <w:t xml:space="preserve"> напряжения;</w:t>
      </w:r>
    </w:p>
    <w:p w:rsidR="00453408" w:rsidRPr="00453408" w:rsidRDefault="00453408" w:rsidP="00453408">
      <w:pPr>
        <w:tabs>
          <w:tab w:val="left" w:pos="567"/>
        </w:tabs>
        <w:autoSpaceDE/>
        <w:ind w:left="153" w:firstLine="567"/>
        <w:rPr>
          <w:bCs/>
          <w:sz w:val="27"/>
          <w:szCs w:val="27"/>
        </w:rPr>
      </w:pPr>
      <w:r w:rsidRPr="00453408">
        <w:rPr>
          <w:bCs/>
          <w:sz w:val="27"/>
          <w:szCs w:val="27"/>
          <w:lang w:val="en-US"/>
        </w:rPr>
        <w:t>t</w:t>
      </w:r>
      <w:r w:rsidRPr="00453408">
        <w:rPr>
          <w:bCs/>
          <w:sz w:val="27"/>
          <w:szCs w:val="27"/>
        </w:rPr>
        <w:t xml:space="preserve"> – </w:t>
      </w:r>
      <w:proofErr w:type="gramStart"/>
      <w:r w:rsidRPr="00453408">
        <w:rPr>
          <w:bCs/>
          <w:sz w:val="27"/>
          <w:szCs w:val="27"/>
        </w:rPr>
        <w:t>год</w:t>
      </w:r>
      <w:proofErr w:type="gramEnd"/>
      <w:r w:rsidRPr="00453408">
        <w:rPr>
          <w:bCs/>
          <w:sz w:val="27"/>
          <w:szCs w:val="27"/>
        </w:rPr>
        <w:t xml:space="preserve"> утверждения платы;</w:t>
      </w:r>
    </w:p>
    <w:p w:rsidR="00453408" w:rsidRPr="00453408" w:rsidRDefault="00453408" w:rsidP="00453408">
      <w:pPr>
        <w:tabs>
          <w:tab w:val="left" w:pos="567"/>
        </w:tabs>
        <w:autoSpaceDE/>
        <w:ind w:left="153" w:firstLine="567"/>
        <w:rPr>
          <w:bCs/>
          <w:sz w:val="27"/>
          <w:szCs w:val="27"/>
        </w:rPr>
      </w:pPr>
      <w:r w:rsidRPr="00453408">
        <w:rPr>
          <w:bCs/>
          <w:sz w:val="27"/>
          <w:szCs w:val="27"/>
          <w:lang w:val="en-US"/>
        </w:rPr>
        <w:t>f</w:t>
      </w:r>
      <w:r w:rsidRPr="00453408">
        <w:rPr>
          <w:bCs/>
          <w:sz w:val="27"/>
          <w:szCs w:val="27"/>
        </w:rPr>
        <w:t xml:space="preserve"> – </w:t>
      </w:r>
      <w:proofErr w:type="gramStart"/>
      <w:r w:rsidRPr="00453408">
        <w:rPr>
          <w:bCs/>
          <w:sz w:val="27"/>
          <w:szCs w:val="27"/>
        </w:rPr>
        <w:t>период</w:t>
      </w:r>
      <w:proofErr w:type="gramEnd"/>
      <w:r w:rsidRPr="00453408">
        <w:rPr>
          <w:bCs/>
          <w:sz w:val="27"/>
          <w:szCs w:val="27"/>
        </w:rPr>
        <w:t>, указанный в технических условиях, начиная с года, следующего за годом утверждения платы;</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N</w:t>
      </w:r>
      <w:r w:rsidRPr="00453408">
        <w:rPr>
          <w:bCs/>
          <w:sz w:val="27"/>
          <w:szCs w:val="27"/>
          <w:vertAlign w:val="subscript"/>
          <w:lang w:val="en-US"/>
        </w:rPr>
        <w:t>i</w:t>
      </w:r>
      <w:r w:rsidRPr="00453408">
        <w:rPr>
          <w:bCs/>
          <w:sz w:val="27"/>
          <w:szCs w:val="27"/>
          <w:vertAlign w:val="subscript"/>
        </w:rPr>
        <w:t xml:space="preserve"> – </w:t>
      </w:r>
      <w:r w:rsidRPr="00453408">
        <w:rPr>
          <w:bCs/>
          <w:sz w:val="27"/>
          <w:szCs w:val="27"/>
        </w:rPr>
        <w:t>объем максимальной мощности, указанной в заявке;</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L</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протяжённость ВЛ (КЛ) на </w:t>
      </w:r>
      <w:r w:rsidRPr="00453408">
        <w:rPr>
          <w:bCs/>
          <w:sz w:val="27"/>
          <w:szCs w:val="27"/>
          <w:lang w:val="en-US"/>
        </w:rPr>
        <w:t>i</w:t>
      </w:r>
      <w:r w:rsidRPr="00453408">
        <w:rPr>
          <w:bCs/>
          <w:sz w:val="27"/>
          <w:szCs w:val="27"/>
        </w:rPr>
        <w:t>-том</w:t>
      </w:r>
      <w:r w:rsidRPr="00453408">
        <w:rPr>
          <w:bCs/>
          <w:sz w:val="27"/>
          <w:szCs w:val="27"/>
          <w:vertAlign w:val="subscript"/>
        </w:rPr>
        <w:t xml:space="preserve"> </w:t>
      </w:r>
      <w:r w:rsidRPr="00453408">
        <w:rPr>
          <w:bCs/>
          <w:sz w:val="27"/>
          <w:szCs w:val="27"/>
        </w:rPr>
        <w:t>уровне напряжения;</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C</w:t>
      </w:r>
      <w:r w:rsidRPr="00453408">
        <w:rPr>
          <w:bCs/>
          <w:sz w:val="27"/>
          <w:szCs w:val="27"/>
          <w:vertAlign w:val="subscript"/>
        </w:rPr>
        <w:t xml:space="preserve">1 </w:t>
      </w:r>
      <w:r w:rsidRPr="00453408">
        <w:rPr>
          <w:bCs/>
          <w:sz w:val="27"/>
          <w:szCs w:val="27"/>
        </w:rPr>
        <w:t>– стандартизированная</w:t>
      </w:r>
      <w:r w:rsidRPr="00453408">
        <w:rPr>
          <w:bCs/>
          <w:sz w:val="27"/>
          <w:szCs w:val="27"/>
          <w:vertAlign w:val="subscript"/>
        </w:rPr>
        <w:t xml:space="preserve"> </w:t>
      </w:r>
      <w:r w:rsidRPr="00453408">
        <w:rPr>
          <w:bCs/>
          <w:sz w:val="27"/>
          <w:szCs w:val="27"/>
        </w:rPr>
        <w:t xml:space="preserve">тарифная ставка на покрытие </w:t>
      </w:r>
      <w:proofErr w:type="gramStart"/>
      <w:r w:rsidRPr="00453408">
        <w:rPr>
          <w:bCs/>
          <w:sz w:val="27"/>
          <w:szCs w:val="27"/>
        </w:rPr>
        <w:t>расходов  на</w:t>
      </w:r>
      <w:proofErr w:type="gramEnd"/>
      <w:r w:rsidRPr="00453408">
        <w:rPr>
          <w:bCs/>
          <w:sz w:val="27"/>
          <w:szCs w:val="27"/>
        </w:rPr>
        <w:t xml:space="preserve"> технологическое присоединение энергопринимающих устройств потребителей электрической энергии, не включающим в себя мероприятия «последней мили», (руб./кВт);</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стандартизированная тарифная ставка на покрытие расходов сетевой организации на строительство воздушных линий электропередачи на </w:t>
      </w:r>
      <w:r w:rsidRPr="00453408">
        <w:rPr>
          <w:bCs/>
          <w:sz w:val="27"/>
          <w:szCs w:val="27"/>
          <w:lang w:val="en-US"/>
        </w:rPr>
        <w:t>i</w:t>
      </w:r>
      <w:r w:rsidRPr="00453408">
        <w:rPr>
          <w:bCs/>
          <w:sz w:val="27"/>
          <w:szCs w:val="27"/>
        </w:rPr>
        <w:t>-том уровне напряжения, (руб</w:t>
      </w:r>
      <w:proofErr w:type="gramStart"/>
      <w:r w:rsidRPr="00453408">
        <w:rPr>
          <w:bCs/>
          <w:sz w:val="27"/>
          <w:szCs w:val="27"/>
        </w:rPr>
        <w:t>./</w:t>
      </w:r>
      <w:proofErr w:type="gramEnd"/>
      <w:r w:rsidRPr="00453408">
        <w:rPr>
          <w:bCs/>
          <w:sz w:val="27"/>
          <w:szCs w:val="27"/>
        </w:rPr>
        <w:t>км);</w:t>
      </w:r>
    </w:p>
    <w:p w:rsidR="00453408" w:rsidRPr="00453408" w:rsidRDefault="00453408" w:rsidP="00453408">
      <w:pPr>
        <w:tabs>
          <w:tab w:val="left" w:pos="567"/>
        </w:tabs>
        <w:autoSpaceDE/>
        <w:autoSpaceDN/>
        <w:ind w:left="153" w:firstLine="567"/>
        <w:jc w:val="both"/>
        <w:rPr>
          <w:bCs/>
          <w:sz w:val="27"/>
          <w:szCs w:val="27"/>
          <w:vertAlign w:val="subscript"/>
        </w:rPr>
      </w:pPr>
      <w:r w:rsidRPr="00453408">
        <w:rPr>
          <w:bCs/>
          <w:sz w:val="27"/>
          <w:szCs w:val="27"/>
          <w:lang w:val="en-US"/>
        </w:rPr>
        <w:lastRenderedPageBreak/>
        <w:t>C</w:t>
      </w:r>
      <w:r w:rsidRPr="00453408">
        <w:rPr>
          <w:bCs/>
          <w:sz w:val="27"/>
          <w:szCs w:val="27"/>
          <w:vertAlign w:val="subscript"/>
        </w:rPr>
        <w:t>3</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стандартизированная тарифная ставка на покрытие расходов сетевой организации на строительство кабельных линий электропередачи на </w:t>
      </w:r>
      <w:r w:rsidRPr="00453408">
        <w:rPr>
          <w:bCs/>
          <w:sz w:val="27"/>
          <w:szCs w:val="27"/>
          <w:lang w:val="en-US"/>
        </w:rPr>
        <w:t>i</w:t>
      </w:r>
      <w:r w:rsidRPr="00453408">
        <w:rPr>
          <w:bCs/>
          <w:sz w:val="27"/>
          <w:szCs w:val="27"/>
        </w:rPr>
        <w:t>-том уровне напряжения, (руб</w:t>
      </w:r>
      <w:proofErr w:type="gramStart"/>
      <w:r w:rsidRPr="00453408">
        <w:rPr>
          <w:bCs/>
          <w:sz w:val="27"/>
          <w:szCs w:val="27"/>
        </w:rPr>
        <w:t>./</w:t>
      </w:r>
      <w:proofErr w:type="gramEnd"/>
      <w:r w:rsidRPr="00453408">
        <w:rPr>
          <w:bCs/>
          <w:sz w:val="27"/>
          <w:szCs w:val="27"/>
        </w:rPr>
        <w:t>км);</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стандартизированная тарифная ставка на покрытие расходов сетевой организации на строительство подстанций электропередачи на </w:t>
      </w:r>
      <w:r w:rsidRPr="00453408">
        <w:rPr>
          <w:bCs/>
          <w:sz w:val="27"/>
          <w:szCs w:val="27"/>
          <w:lang w:val="en-US"/>
        </w:rPr>
        <w:t>i</w:t>
      </w:r>
      <w:r w:rsidRPr="00453408">
        <w:rPr>
          <w:bCs/>
          <w:sz w:val="27"/>
          <w:szCs w:val="27"/>
        </w:rPr>
        <w:t>-том уровне напряжения, (руб</w:t>
      </w:r>
      <w:proofErr w:type="gramStart"/>
      <w:r w:rsidRPr="00453408">
        <w:rPr>
          <w:bCs/>
          <w:sz w:val="27"/>
          <w:szCs w:val="27"/>
        </w:rPr>
        <w:t>./</w:t>
      </w:r>
      <w:proofErr w:type="gramEnd"/>
      <w:r w:rsidRPr="00453408">
        <w:rPr>
          <w:bCs/>
          <w:sz w:val="27"/>
          <w:szCs w:val="27"/>
        </w:rPr>
        <w:t>кВт);</w:t>
      </w:r>
    </w:p>
    <w:p w:rsidR="00453408" w:rsidRPr="00453408" w:rsidRDefault="00453408" w:rsidP="00453408">
      <w:pPr>
        <w:tabs>
          <w:tab w:val="left" w:pos="567"/>
        </w:tabs>
        <w:autoSpaceDE/>
        <w:autoSpaceDN/>
        <w:ind w:left="153" w:firstLine="567"/>
        <w:jc w:val="both"/>
        <w:rPr>
          <w:sz w:val="27"/>
          <w:szCs w:val="27"/>
        </w:rPr>
      </w:pPr>
      <w:proofErr w:type="gramStart"/>
      <w:r w:rsidRPr="00453408">
        <w:rPr>
          <w:bCs/>
          <w:sz w:val="27"/>
          <w:szCs w:val="27"/>
          <w:lang w:val="en-US"/>
        </w:rPr>
        <w:t>Z</w:t>
      </w:r>
      <w:r w:rsidRPr="00453408">
        <w:rPr>
          <w:bCs/>
          <w:sz w:val="27"/>
          <w:szCs w:val="27"/>
        </w:rPr>
        <w:t xml:space="preserve"> </w:t>
      </w:r>
      <w:r w:rsidRPr="00453408">
        <w:rPr>
          <w:bCs/>
          <w:sz w:val="27"/>
          <w:szCs w:val="27"/>
          <w:vertAlign w:val="subscript"/>
        </w:rPr>
        <w:t>изм.</w:t>
      </w:r>
      <w:proofErr w:type="gramEnd"/>
      <w:r w:rsidRPr="00453408">
        <w:rPr>
          <w:bCs/>
          <w:sz w:val="27"/>
          <w:szCs w:val="27"/>
          <w:vertAlign w:val="subscript"/>
        </w:rPr>
        <w:t xml:space="preserve"> ст. – </w:t>
      </w:r>
      <w:r w:rsidRPr="00453408">
        <w:rPr>
          <w:bCs/>
          <w:sz w:val="27"/>
          <w:szCs w:val="27"/>
        </w:rPr>
        <w:t xml:space="preserve">индекс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строительства и жилищно-коммунального хозяйства Российской Федерации. </w:t>
      </w:r>
    </w:p>
    <w:p w:rsidR="00453408" w:rsidRPr="00453408" w:rsidRDefault="00453408" w:rsidP="00453408">
      <w:pPr>
        <w:tabs>
          <w:tab w:val="left" w:pos="567"/>
        </w:tabs>
        <w:autoSpaceDE/>
        <w:autoSpaceDN/>
        <w:ind w:left="153" w:firstLine="567"/>
        <w:jc w:val="both"/>
        <w:rPr>
          <w:bCs/>
          <w:sz w:val="27"/>
          <w:szCs w:val="27"/>
        </w:rPr>
      </w:pPr>
      <w:r w:rsidRPr="00453408">
        <w:rPr>
          <w:bCs/>
          <w:position w:val="-32"/>
          <w:sz w:val="27"/>
          <w:szCs w:val="27"/>
        </w:rPr>
        <w:object w:dxaOrig="1180" w:dyaOrig="900">
          <v:shape id="_x0000_i1037" type="#_x0000_t75" style="width:59.25pt;height:45pt" o:ole="">
            <v:imagedata r:id="rId7" o:title=""/>
          </v:shape>
          <o:OLEObject Type="Embed" ProgID="Equation.3" ShapeID="_x0000_i1037" DrawAspect="Content" ObjectID="_1520945605" r:id="rId15"/>
        </w:object>
      </w:r>
      <w:r w:rsidRPr="00453408">
        <w:rPr>
          <w:bCs/>
          <w:sz w:val="27"/>
          <w:szCs w:val="27"/>
        </w:rPr>
        <w:t>–</w:t>
      </w:r>
      <w:r w:rsidRPr="00453408">
        <w:rPr>
          <w:bCs/>
          <w:sz w:val="27"/>
          <w:szCs w:val="27"/>
          <w:vertAlign w:val="subscript"/>
        </w:rPr>
        <w:t xml:space="preserve"> </w:t>
      </w:r>
      <w:r w:rsidRPr="00453408">
        <w:rPr>
          <w:bCs/>
          <w:sz w:val="27"/>
          <w:szCs w:val="27"/>
        </w:rPr>
        <w:t>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453408" w:rsidRPr="00453408" w:rsidRDefault="00453408" w:rsidP="00453408">
      <w:pPr>
        <w:tabs>
          <w:tab w:val="left" w:pos="567"/>
        </w:tabs>
        <w:autoSpaceDE/>
        <w:autoSpaceDN/>
        <w:ind w:left="153" w:firstLine="567"/>
        <w:jc w:val="both"/>
        <w:rPr>
          <w:sz w:val="27"/>
          <w:szCs w:val="27"/>
        </w:rPr>
      </w:pPr>
      <w:r w:rsidRPr="00453408">
        <w:rPr>
          <w:bCs/>
          <w:position w:val="-32"/>
          <w:sz w:val="27"/>
          <w:szCs w:val="27"/>
        </w:rPr>
        <w:object w:dxaOrig="1180" w:dyaOrig="740">
          <v:shape id="_x0000_i1038" type="#_x0000_t75" style="width:59.25pt;height:36.75pt" o:ole="">
            <v:imagedata r:id="rId9" o:title=""/>
          </v:shape>
          <o:OLEObject Type="Embed" ProgID="Equation.3" ShapeID="_x0000_i1038" DrawAspect="Content" ObjectID="_1520945606" r:id="rId16"/>
        </w:object>
      </w:r>
      <w:r w:rsidRPr="00453408">
        <w:rPr>
          <w:sz w:val="27"/>
          <w:szCs w:val="27"/>
        </w:rPr>
        <w:t xml:space="preserve">   </w:t>
      </w:r>
      <w:r w:rsidRPr="00453408">
        <w:rPr>
          <w:bCs/>
          <w:sz w:val="27"/>
          <w:szCs w:val="27"/>
        </w:rPr>
        <w:t>–</w:t>
      </w:r>
      <w:r w:rsidRPr="00453408">
        <w:rPr>
          <w:bCs/>
          <w:sz w:val="27"/>
          <w:szCs w:val="27"/>
          <w:vertAlign w:val="subscript"/>
        </w:rPr>
        <w:t xml:space="preserve"> </w:t>
      </w:r>
      <w:r w:rsidRPr="00453408">
        <w:rPr>
          <w:bCs/>
          <w:sz w:val="27"/>
          <w:szCs w:val="27"/>
        </w:rPr>
        <w:t>произведение</w:t>
      </w:r>
      <w:r w:rsidRPr="00453408">
        <w:rPr>
          <w:sz w:val="27"/>
          <w:szCs w:val="27"/>
        </w:rPr>
        <w:t xml:space="preserve">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Start"/>
      <w:r w:rsidRPr="00453408">
        <w:rPr>
          <w:sz w:val="27"/>
          <w:szCs w:val="27"/>
        </w:rPr>
        <w:t xml:space="preserve"> </w:t>
      </w:r>
      <w:r w:rsidRPr="00453408">
        <w:rPr>
          <w:bCs/>
          <w:sz w:val="27"/>
          <w:szCs w:val="27"/>
        </w:rPr>
        <w:t>.</w:t>
      </w:r>
      <w:proofErr w:type="gramEnd"/>
    </w:p>
    <w:p w:rsidR="00453408" w:rsidRPr="00453408" w:rsidRDefault="00453408" w:rsidP="00453408">
      <w:pPr>
        <w:tabs>
          <w:tab w:val="left" w:pos="7515"/>
        </w:tabs>
        <w:jc w:val="right"/>
        <w:rPr>
          <w:sz w:val="27"/>
          <w:szCs w:val="27"/>
        </w:rPr>
      </w:pPr>
    </w:p>
    <w:p w:rsidR="00453408" w:rsidRPr="00453408" w:rsidRDefault="00453408" w:rsidP="00453408"/>
    <w:p w:rsidR="00453408" w:rsidRPr="00453408" w:rsidRDefault="00453408" w:rsidP="00453408">
      <w:pPr>
        <w:tabs>
          <w:tab w:val="left" w:pos="567"/>
          <w:tab w:val="left" w:pos="709"/>
          <w:tab w:val="left" w:pos="993"/>
          <w:tab w:val="left" w:pos="7050"/>
          <w:tab w:val="right" w:pos="9354"/>
        </w:tabs>
        <w:autoSpaceDE/>
        <w:jc w:val="center"/>
        <w:rPr>
          <w:b/>
          <w:sz w:val="24"/>
          <w:szCs w:val="24"/>
        </w:rPr>
      </w:pPr>
      <w:r>
        <w:rPr>
          <w:b/>
          <w:bCs/>
          <w:sz w:val="24"/>
          <w:szCs w:val="24"/>
        </w:rPr>
        <w:t xml:space="preserve">6. </w:t>
      </w:r>
      <w:r w:rsidRPr="00453408">
        <w:rPr>
          <w:b/>
          <w:bCs/>
          <w:sz w:val="24"/>
          <w:szCs w:val="24"/>
        </w:rPr>
        <w:t xml:space="preserve">Формулы платы за технологическое присоединение к электрическим сетям для заявителей, осуществляющих технологическое присоединение энергопринимающих устройств максимальной мощностью не более 150 кВт      </w:t>
      </w:r>
    </w:p>
    <w:p w:rsidR="00453408" w:rsidRPr="00453408" w:rsidRDefault="00453408" w:rsidP="00453408">
      <w:pPr>
        <w:tabs>
          <w:tab w:val="left" w:pos="567"/>
        </w:tabs>
        <w:autoSpaceDE/>
        <w:autoSpaceDN/>
        <w:jc w:val="both"/>
        <w:rPr>
          <w:bCs/>
          <w:sz w:val="27"/>
          <w:szCs w:val="27"/>
        </w:rPr>
      </w:pPr>
      <w:r w:rsidRPr="00453408">
        <w:rPr>
          <w:bCs/>
          <w:sz w:val="27"/>
          <w:szCs w:val="27"/>
        </w:rPr>
        <w:tab/>
      </w:r>
      <w:r w:rsidRPr="00453408">
        <w:rPr>
          <w:bCs/>
          <w:sz w:val="27"/>
          <w:szCs w:val="27"/>
        </w:rPr>
        <w:tab/>
      </w:r>
    </w:p>
    <w:p w:rsidR="00453408" w:rsidRPr="00453408" w:rsidRDefault="00453408" w:rsidP="00453408">
      <w:pPr>
        <w:tabs>
          <w:tab w:val="left" w:pos="567"/>
        </w:tabs>
        <w:autoSpaceDE/>
        <w:autoSpaceDN/>
        <w:ind w:firstLine="567"/>
        <w:jc w:val="both"/>
        <w:rPr>
          <w:bCs/>
          <w:sz w:val="27"/>
          <w:szCs w:val="27"/>
        </w:rPr>
      </w:pPr>
      <w:r w:rsidRPr="00453408">
        <w:rPr>
          <w:bCs/>
          <w:sz w:val="27"/>
          <w:szCs w:val="27"/>
        </w:rPr>
        <w:t>1. Если  отсутствует необходимость реализации мероприятий «последней мили», то плата за технологическое присоединение (</w:t>
      </w:r>
      <w:r w:rsidRPr="00453408">
        <w:rPr>
          <w:bCs/>
          <w:sz w:val="27"/>
          <w:szCs w:val="27"/>
          <w:lang w:val="en-US"/>
        </w:rPr>
        <w:t>T</w:t>
      </w:r>
      <w:r w:rsidRPr="00453408">
        <w:rPr>
          <w:bCs/>
          <w:sz w:val="27"/>
          <w:szCs w:val="27"/>
          <w:vertAlign w:val="subscript"/>
          <w:lang w:val="en-US"/>
        </w:rPr>
        <w:t>i</w:t>
      </w:r>
      <w:r w:rsidRPr="00453408">
        <w:rPr>
          <w:bCs/>
          <w:sz w:val="27"/>
          <w:szCs w:val="27"/>
        </w:rPr>
        <w:t>) определяется по формуле,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по мероприятиям, не включающим в себя мероприятия «последний мили» (С</w:t>
      </w:r>
      <w:proofErr w:type="gramStart"/>
      <w:r w:rsidRPr="00453408">
        <w:rPr>
          <w:bCs/>
          <w:sz w:val="27"/>
          <w:szCs w:val="27"/>
          <w:vertAlign w:val="subscript"/>
        </w:rPr>
        <w:t>1</w:t>
      </w:r>
      <w:proofErr w:type="gramEnd"/>
      <w:r w:rsidRPr="00453408">
        <w:rPr>
          <w:bCs/>
          <w:sz w:val="27"/>
          <w:szCs w:val="27"/>
        </w:rPr>
        <w:t>) и объема максимальной мощности (</w:t>
      </w:r>
      <w:r w:rsidRPr="00453408">
        <w:rPr>
          <w:bCs/>
          <w:sz w:val="27"/>
          <w:szCs w:val="27"/>
          <w:lang w:val="en-US"/>
        </w:rPr>
        <w:t>N</w:t>
      </w:r>
      <w:r w:rsidRPr="00453408">
        <w:rPr>
          <w:bCs/>
          <w:sz w:val="27"/>
          <w:szCs w:val="27"/>
          <w:vertAlign w:val="subscript"/>
          <w:lang w:val="en-US"/>
        </w:rPr>
        <w:t>i</w:t>
      </w:r>
      <w:r w:rsidRPr="00453408">
        <w:rPr>
          <w:bCs/>
          <w:sz w:val="27"/>
          <w:szCs w:val="27"/>
        </w:rPr>
        <w:t>), указанного в заявке на технологическое присоединение заявителем по следующей формуле:</w:t>
      </w:r>
    </w:p>
    <w:p w:rsidR="00453408" w:rsidRPr="00453408" w:rsidRDefault="00453408" w:rsidP="00453408">
      <w:pPr>
        <w:tabs>
          <w:tab w:val="left" w:pos="567"/>
        </w:tabs>
        <w:autoSpaceDE/>
        <w:autoSpaceDN/>
        <w:jc w:val="center"/>
        <w:rPr>
          <w:bCs/>
          <w:sz w:val="27"/>
          <w:szCs w:val="27"/>
        </w:rPr>
      </w:pPr>
    </w:p>
    <w:p w:rsidR="00453408" w:rsidRPr="00453408" w:rsidRDefault="00453408" w:rsidP="00453408">
      <w:pPr>
        <w:tabs>
          <w:tab w:val="left" w:pos="567"/>
        </w:tabs>
        <w:autoSpaceDE/>
        <w:autoSpaceDN/>
        <w:jc w:val="center"/>
        <w:rPr>
          <w:bCs/>
          <w:sz w:val="24"/>
          <w:szCs w:val="24"/>
        </w:rPr>
      </w:pPr>
      <w:r w:rsidRPr="00453408">
        <w:rPr>
          <w:bCs/>
          <w:sz w:val="24"/>
          <w:szCs w:val="24"/>
          <w:lang w:val="en-US"/>
        </w:rPr>
        <w:t>T</w:t>
      </w:r>
      <w:r w:rsidRPr="00453408">
        <w:rPr>
          <w:bCs/>
          <w:sz w:val="24"/>
          <w:szCs w:val="24"/>
          <w:vertAlign w:val="subscript"/>
          <w:lang w:val="en-US"/>
        </w:rPr>
        <w:t>i</w:t>
      </w:r>
      <w:r w:rsidRPr="00453408">
        <w:rPr>
          <w:bCs/>
          <w:sz w:val="24"/>
          <w:szCs w:val="24"/>
          <w:vertAlign w:val="subscript"/>
        </w:rPr>
        <w:t xml:space="preserve"> (без «последней мили»)</w:t>
      </w:r>
      <w:r w:rsidRPr="00453408">
        <w:rPr>
          <w:bCs/>
          <w:sz w:val="24"/>
          <w:szCs w:val="24"/>
        </w:rPr>
        <w:t xml:space="preserve"> = </w:t>
      </w:r>
      <w:r w:rsidRPr="00453408">
        <w:rPr>
          <w:bCs/>
          <w:sz w:val="24"/>
          <w:szCs w:val="24"/>
          <w:lang w:val="en-US"/>
        </w:rPr>
        <w:t>C</w:t>
      </w:r>
      <w:r w:rsidRPr="00453408">
        <w:rPr>
          <w:bCs/>
          <w:sz w:val="24"/>
          <w:szCs w:val="24"/>
          <w:vertAlign w:val="subscript"/>
        </w:rPr>
        <w:t>1</w:t>
      </w:r>
      <w:r w:rsidRPr="00453408">
        <w:rPr>
          <w:bCs/>
          <w:sz w:val="24"/>
          <w:szCs w:val="24"/>
        </w:rPr>
        <w:t xml:space="preserve">× </w:t>
      </w:r>
      <w:proofErr w:type="gramStart"/>
      <w:r w:rsidRPr="00453408">
        <w:rPr>
          <w:bCs/>
          <w:sz w:val="24"/>
          <w:szCs w:val="24"/>
          <w:lang w:val="en-US"/>
        </w:rPr>
        <w:t>N</w:t>
      </w:r>
      <w:r w:rsidRPr="00453408">
        <w:rPr>
          <w:bCs/>
          <w:sz w:val="24"/>
          <w:szCs w:val="24"/>
          <w:vertAlign w:val="subscript"/>
          <w:lang w:val="en-US"/>
        </w:rPr>
        <w:t>i</w:t>
      </w:r>
      <w:r w:rsidRPr="00453408">
        <w:rPr>
          <w:bCs/>
          <w:sz w:val="24"/>
          <w:szCs w:val="24"/>
          <w:vertAlign w:val="subscript"/>
        </w:rPr>
        <w:t xml:space="preserve">  </w:t>
      </w:r>
      <w:r w:rsidRPr="00453408">
        <w:rPr>
          <w:bCs/>
          <w:sz w:val="24"/>
          <w:szCs w:val="24"/>
        </w:rPr>
        <w:t>(</w:t>
      </w:r>
      <w:proofErr w:type="gramEnd"/>
      <w:r w:rsidRPr="00453408">
        <w:rPr>
          <w:bCs/>
          <w:sz w:val="24"/>
          <w:szCs w:val="24"/>
        </w:rPr>
        <w:t>руб.) (без НДС)    (1)</w:t>
      </w:r>
    </w:p>
    <w:p w:rsidR="00453408" w:rsidRPr="00453408" w:rsidRDefault="00453408" w:rsidP="00453408">
      <w:pPr>
        <w:tabs>
          <w:tab w:val="left" w:pos="567"/>
        </w:tabs>
        <w:autoSpaceDE/>
        <w:autoSpaceDN/>
        <w:jc w:val="center"/>
        <w:rPr>
          <w:bCs/>
          <w:sz w:val="27"/>
          <w:szCs w:val="27"/>
        </w:rPr>
      </w:pPr>
    </w:p>
    <w:p w:rsidR="00453408" w:rsidRPr="00453408" w:rsidRDefault="00453408" w:rsidP="00453408">
      <w:pPr>
        <w:tabs>
          <w:tab w:val="left" w:pos="567"/>
        </w:tabs>
        <w:autoSpaceDE/>
        <w:autoSpaceDN/>
        <w:jc w:val="both"/>
        <w:rPr>
          <w:bCs/>
          <w:sz w:val="27"/>
          <w:szCs w:val="27"/>
        </w:rPr>
      </w:pPr>
      <w:r w:rsidRPr="00453408">
        <w:rPr>
          <w:bCs/>
          <w:sz w:val="27"/>
          <w:szCs w:val="27"/>
        </w:rPr>
        <w:tab/>
        <w:t>2. Если предусматривается мероприятие «последней мили» по прокладке воздушных (</w:t>
      </w:r>
      <w:proofErr w:type="gramStart"/>
      <w:r w:rsidRPr="00453408">
        <w:rPr>
          <w:bCs/>
          <w:sz w:val="27"/>
          <w:szCs w:val="27"/>
        </w:rPr>
        <w:t>ВЛ</w:t>
      </w:r>
      <w:proofErr w:type="gramEnd"/>
      <w:r w:rsidRPr="00453408">
        <w:rPr>
          <w:bCs/>
          <w:sz w:val="27"/>
          <w:szCs w:val="27"/>
        </w:rPr>
        <w:t>) и (или) кабельных (КЛ) линий, то плата за технологическое присоединение (</w:t>
      </w:r>
      <w:r w:rsidRPr="00453408">
        <w:rPr>
          <w:bCs/>
          <w:sz w:val="27"/>
          <w:szCs w:val="27"/>
          <w:lang w:val="en-US"/>
        </w:rPr>
        <w:t>T</w:t>
      </w:r>
      <w:r w:rsidRPr="00453408">
        <w:rPr>
          <w:bCs/>
          <w:sz w:val="27"/>
          <w:szCs w:val="27"/>
          <w:vertAlign w:val="subscript"/>
          <w:lang w:val="en-US"/>
        </w:rPr>
        <w:t>i</w:t>
      </w:r>
      <w:r w:rsidRPr="00453408">
        <w:rPr>
          <w:bCs/>
          <w:sz w:val="27"/>
          <w:szCs w:val="27"/>
        </w:rPr>
        <w:t>) определяется по формуле, как сумма произведений стандартизированной тарифной ставки (С</w:t>
      </w:r>
      <w:r w:rsidRPr="00453408">
        <w:rPr>
          <w:bCs/>
          <w:sz w:val="27"/>
          <w:szCs w:val="27"/>
          <w:vertAlign w:val="subscript"/>
        </w:rPr>
        <w:t>1</w:t>
      </w:r>
      <w:r w:rsidRPr="00453408">
        <w:rPr>
          <w:bCs/>
          <w:sz w:val="27"/>
          <w:szCs w:val="27"/>
        </w:rPr>
        <w:t>) и объема максимальной мощности (</w:t>
      </w:r>
      <w:r w:rsidRPr="00453408">
        <w:rPr>
          <w:bCs/>
          <w:sz w:val="27"/>
          <w:szCs w:val="27"/>
          <w:lang w:val="en-US"/>
        </w:rPr>
        <w:t>N</w:t>
      </w:r>
      <w:r w:rsidRPr="00453408">
        <w:rPr>
          <w:bCs/>
          <w:sz w:val="27"/>
          <w:szCs w:val="27"/>
          <w:vertAlign w:val="subscript"/>
          <w:lang w:val="en-US"/>
        </w:rPr>
        <w:t>i</w:t>
      </w:r>
      <w:r w:rsidRPr="00453408">
        <w:rPr>
          <w:bCs/>
          <w:sz w:val="27"/>
          <w:szCs w:val="27"/>
        </w:rPr>
        <w:t>), указанного в заявке на технологическое присоединение заявителем, и стандартизированной тарифной ставки на покрытие расходов сетевой организации на строительство воздушных (С</w:t>
      </w:r>
      <w:r w:rsidRPr="00453408">
        <w:rPr>
          <w:bCs/>
          <w:sz w:val="27"/>
          <w:szCs w:val="27"/>
          <w:vertAlign w:val="subscript"/>
        </w:rPr>
        <w:t>2</w:t>
      </w:r>
      <w:r w:rsidRPr="00453408">
        <w:rPr>
          <w:bCs/>
          <w:sz w:val="27"/>
          <w:szCs w:val="27"/>
          <w:vertAlign w:val="superscript"/>
        </w:rPr>
        <w:t>(150 кВт)</w:t>
      </w:r>
      <w:r w:rsidRPr="00453408">
        <w:rPr>
          <w:bCs/>
          <w:sz w:val="27"/>
          <w:szCs w:val="27"/>
        </w:rPr>
        <w:t>) и (или) кабельных линий (С</w:t>
      </w:r>
      <w:r w:rsidRPr="00453408">
        <w:rPr>
          <w:bCs/>
          <w:sz w:val="27"/>
          <w:szCs w:val="27"/>
          <w:vertAlign w:val="subscript"/>
        </w:rPr>
        <w:t>3</w:t>
      </w:r>
      <w:r w:rsidRPr="00453408">
        <w:rPr>
          <w:bCs/>
          <w:sz w:val="27"/>
          <w:szCs w:val="27"/>
          <w:vertAlign w:val="superscript"/>
        </w:rPr>
        <w:t>(150 кВт)</w:t>
      </w:r>
      <w:r w:rsidRPr="00453408">
        <w:rPr>
          <w:bCs/>
          <w:sz w:val="27"/>
          <w:szCs w:val="27"/>
        </w:rPr>
        <w:t xml:space="preserve">) электропередачи на </w:t>
      </w:r>
      <w:r w:rsidRPr="00453408">
        <w:rPr>
          <w:bCs/>
          <w:sz w:val="27"/>
          <w:szCs w:val="27"/>
          <w:lang w:val="en-US"/>
        </w:rPr>
        <w:t>i</w:t>
      </w:r>
      <w:r w:rsidRPr="00453408">
        <w:rPr>
          <w:bCs/>
          <w:sz w:val="27"/>
          <w:szCs w:val="27"/>
        </w:rPr>
        <w:t xml:space="preserve">-м уровне напряжения, и суммарной </w:t>
      </w:r>
      <w:r w:rsidRPr="00453408">
        <w:rPr>
          <w:bCs/>
          <w:sz w:val="27"/>
          <w:szCs w:val="27"/>
        </w:rPr>
        <w:lastRenderedPageBreak/>
        <w:t>протяженности воздушных и (или) кабельных линий (</w:t>
      </w:r>
      <w:r w:rsidRPr="00453408">
        <w:rPr>
          <w:bCs/>
          <w:sz w:val="27"/>
          <w:szCs w:val="27"/>
          <w:lang w:val="en-US"/>
        </w:rPr>
        <w:t>L</w:t>
      </w:r>
      <w:r w:rsidRPr="00453408">
        <w:rPr>
          <w:bCs/>
          <w:sz w:val="27"/>
          <w:szCs w:val="27"/>
          <w:vertAlign w:val="subscript"/>
          <w:lang w:val="en-US"/>
        </w:rPr>
        <w:t>i</w:t>
      </w:r>
      <w:r w:rsidRPr="00453408">
        <w:rPr>
          <w:bCs/>
          <w:sz w:val="27"/>
          <w:szCs w:val="27"/>
        </w:rPr>
        <w:t xml:space="preserve">) на </w:t>
      </w:r>
      <w:r w:rsidRPr="00453408">
        <w:rPr>
          <w:bCs/>
          <w:sz w:val="27"/>
          <w:szCs w:val="27"/>
          <w:lang w:val="en-US"/>
        </w:rPr>
        <w:t>i</w:t>
      </w:r>
      <w:r w:rsidRPr="00453408">
        <w:rPr>
          <w:bCs/>
          <w:sz w:val="27"/>
          <w:szCs w:val="27"/>
        </w:rPr>
        <w:t>-м уровне напряжения, строительство которых предусмотрено согласно выданных технических условий для технологического присоединения заявителя (</w:t>
      </w:r>
      <w:proofErr w:type="gramStart"/>
      <w:r w:rsidRPr="00453408">
        <w:rPr>
          <w:bCs/>
          <w:sz w:val="27"/>
          <w:szCs w:val="27"/>
        </w:rPr>
        <w:t>км</w:t>
      </w:r>
      <w:proofErr w:type="gramEnd"/>
      <w:r w:rsidRPr="00453408">
        <w:rPr>
          <w:bCs/>
          <w:sz w:val="27"/>
          <w:szCs w:val="27"/>
        </w:rPr>
        <w:t>) по следующей формуле:</w:t>
      </w:r>
    </w:p>
    <w:p w:rsidR="00453408" w:rsidRPr="00453408" w:rsidRDefault="00453408" w:rsidP="00453408">
      <w:pPr>
        <w:tabs>
          <w:tab w:val="left" w:pos="567"/>
        </w:tabs>
        <w:autoSpaceDE/>
        <w:autoSpaceDN/>
        <w:jc w:val="both"/>
        <w:rPr>
          <w:bCs/>
          <w:sz w:val="27"/>
          <w:szCs w:val="27"/>
        </w:rPr>
      </w:pPr>
    </w:p>
    <w:p w:rsidR="00453408" w:rsidRPr="00453408" w:rsidRDefault="00453408" w:rsidP="00453408">
      <w:pPr>
        <w:tabs>
          <w:tab w:val="left" w:pos="567"/>
        </w:tabs>
        <w:autoSpaceDE/>
        <w:autoSpaceDN/>
        <w:ind w:left="153" w:firstLine="567"/>
        <w:jc w:val="both"/>
        <w:rPr>
          <w:bCs/>
          <w:sz w:val="27"/>
          <w:szCs w:val="27"/>
          <w:u w:val="single"/>
        </w:rPr>
      </w:pPr>
      <w:r w:rsidRPr="00453408">
        <w:rPr>
          <w:bCs/>
          <w:sz w:val="27"/>
          <w:szCs w:val="27"/>
          <w:u w:val="single"/>
        </w:rPr>
        <w:t xml:space="preserve">при прокладке </w:t>
      </w:r>
      <w:proofErr w:type="gramStart"/>
      <w:r w:rsidRPr="00453408">
        <w:rPr>
          <w:bCs/>
          <w:sz w:val="27"/>
          <w:szCs w:val="27"/>
          <w:u w:val="single"/>
        </w:rPr>
        <w:t>ВЛ</w:t>
      </w:r>
      <w:proofErr w:type="gramEnd"/>
      <w:r w:rsidRPr="00453408">
        <w:rPr>
          <w:bCs/>
          <w:sz w:val="27"/>
          <w:szCs w:val="27"/>
          <w:u w:val="single"/>
        </w:rPr>
        <w:t xml:space="preserve"> </w:t>
      </w:r>
    </w:p>
    <w:p w:rsidR="00453408" w:rsidRPr="00453408" w:rsidRDefault="00453408" w:rsidP="00453408">
      <w:pPr>
        <w:tabs>
          <w:tab w:val="left" w:pos="567"/>
        </w:tabs>
        <w:autoSpaceDE/>
        <w:autoSpaceDN/>
        <w:ind w:left="153" w:firstLine="567"/>
        <w:jc w:val="both"/>
        <w:rPr>
          <w:bCs/>
          <w:color w:val="FF0000"/>
          <w:sz w:val="27"/>
          <w:szCs w:val="27"/>
          <w:u w:val="single"/>
        </w:rPr>
      </w:pPr>
    </w:p>
    <w:p w:rsidR="00453408" w:rsidRPr="00453408" w:rsidRDefault="00453408" w:rsidP="00453408">
      <w:pPr>
        <w:tabs>
          <w:tab w:val="left" w:pos="567"/>
        </w:tabs>
        <w:autoSpaceDE/>
        <w:autoSpaceDN/>
        <w:ind w:left="153" w:firstLine="567"/>
        <w:jc w:val="center"/>
        <w:rPr>
          <w:bCs/>
          <w:sz w:val="25"/>
          <w:szCs w:val="25"/>
        </w:rPr>
      </w:pPr>
      <w:r w:rsidRPr="00453408">
        <w:rPr>
          <w:bCs/>
          <w:sz w:val="25"/>
          <w:szCs w:val="25"/>
          <w:lang w:val="en-US"/>
        </w:rPr>
        <w:t>T</w:t>
      </w:r>
      <w:r w:rsidRPr="00453408">
        <w:rPr>
          <w:bCs/>
          <w:sz w:val="25"/>
          <w:szCs w:val="25"/>
          <w:vertAlign w:val="subscript"/>
          <w:lang w:val="en-US"/>
        </w:rPr>
        <w:t>i</w:t>
      </w:r>
      <w:r w:rsidRPr="00453408">
        <w:rPr>
          <w:bCs/>
          <w:sz w:val="25"/>
          <w:szCs w:val="25"/>
          <w:vertAlign w:val="subscript"/>
        </w:rPr>
        <w:t xml:space="preserve"> (вл </w:t>
      </w:r>
      <w:r w:rsidRPr="00453408">
        <w:rPr>
          <w:bCs/>
          <w:sz w:val="25"/>
          <w:szCs w:val="25"/>
          <w:vertAlign w:val="superscript"/>
        </w:rPr>
        <w:t>150 кВт</w:t>
      </w:r>
      <w:proofErr w:type="gramStart"/>
      <w:r w:rsidRPr="00453408">
        <w:rPr>
          <w:bCs/>
          <w:sz w:val="25"/>
          <w:szCs w:val="25"/>
          <w:vertAlign w:val="subscript"/>
        </w:rPr>
        <w:t>)  =</w:t>
      </w:r>
      <w:proofErr w:type="gramEnd"/>
      <w:r w:rsidRPr="00453408">
        <w:rPr>
          <w:bCs/>
          <w:sz w:val="25"/>
          <w:szCs w:val="25"/>
          <w:vertAlign w:val="subscript"/>
        </w:rPr>
        <w:t xml:space="preserve"> </w:t>
      </w:r>
      <w:r w:rsidRPr="00453408">
        <w:rPr>
          <w:bCs/>
          <w:sz w:val="25"/>
          <w:szCs w:val="25"/>
        </w:rPr>
        <w:t>(</w:t>
      </w:r>
      <w:r w:rsidRPr="00453408">
        <w:rPr>
          <w:bCs/>
          <w:sz w:val="25"/>
          <w:szCs w:val="25"/>
          <w:lang w:val="en-US"/>
        </w:rPr>
        <w:t>C</w:t>
      </w:r>
      <w:r w:rsidRPr="00453408">
        <w:rPr>
          <w:bCs/>
          <w:sz w:val="25"/>
          <w:szCs w:val="25"/>
          <w:vertAlign w:val="subscript"/>
        </w:rPr>
        <w:t xml:space="preserve">1 </w:t>
      </w:r>
      <w:r w:rsidRPr="00453408">
        <w:rPr>
          <w:bCs/>
          <w:sz w:val="25"/>
          <w:szCs w:val="25"/>
        </w:rPr>
        <w:t xml:space="preserve">× </w:t>
      </w:r>
      <w:r w:rsidRPr="00453408">
        <w:rPr>
          <w:bCs/>
          <w:sz w:val="25"/>
          <w:szCs w:val="25"/>
          <w:lang w:val="en-US"/>
        </w:rPr>
        <w:t>N</w:t>
      </w:r>
      <w:r w:rsidRPr="00453408">
        <w:rPr>
          <w:bCs/>
          <w:sz w:val="25"/>
          <w:szCs w:val="25"/>
          <w:vertAlign w:val="subscript"/>
          <w:lang w:val="en-US"/>
        </w:rPr>
        <w:t>i</w:t>
      </w:r>
      <w:r w:rsidRPr="00453408">
        <w:rPr>
          <w:bCs/>
          <w:sz w:val="25"/>
          <w:szCs w:val="25"/>
        </w:rPr>
        <w:t>) + Σ(</w:t>
      </w:r>
      <w:r w:rsidRPr="00453408">
        <w:rPr>
          <w:bCs/>
          <w:sz w:val="25"/>
          <w:szCs w:val="25"/>
          <w:lang w:val="en-US"/>
        </w:rPr>
        <w:t>C</w:t>
      </w:r>
      <w:r w:rsidRPr="00453408">
        <w:rPr>
          <w:bCs/>
          <w:sz w:val="25"/>
          <w:szCs w:val="25"/>
          <w:vertAlign w:val="subscript"/>
        </w:rPr>
        <w:t xml:space="preserve">2 </w:t>
      </w:r>
      <w:r w:rsidRPr="00453408">
        <w:rPr>
          <w:bCs/>
          <w:sz w:val="25"/>
          <w:szCs w:val="25"/>
          <w:vertAlign w:val="subscript"/>
          <w:lang w:val="en-US"/>
        </w:rPr>
        <w:t>i</w:t>
      </w:r>
      <w:r w:rsidRPr="00453408">
        <w:rPr>
          <w:bCs/>
          <w:sz w:val="25"/>
          <w:szCs w:val="25"/>
          <w:vertAlign w:val="subscript"/>
        </w:rPr>
        <w:t xml:space="preserve"> </w:t>
      </w:r>
      <w:r w:rsidRPr="00453408">
        <w:rPr>
          <w:bCs/>
          <w:sz w:val="25"/>
          <w:szCs w:val="25"/>
          <w:vertAlign w:val="superscript"/>
        </w:rPr>
        <w:t>(150 кВт)</w:t>
      </w:r>
      <w:r w:rsidRPr="00453408">
        <w:rPr>
          <w:bCs/>
          <w:sz w:val="25"/>
          <w:szCs w:val="25"/>
        </w:rPr>
        <w:t xml:space="preserve">× </w:t>
      </w:r>
      <w:r w:rsidRPr="00453408">
        <w:rPr>
          <w:bCs/>
          <w:sz w:val="25"/>
          <w:szCs w:val="25"/>
          <w:lang w:val="en-US"/>
        </w:rPr>
        <w:t>Z</w:t>
      </w:r>
      <w:r w:rsidRPr="00453408">
        <w:rPr>
          <w:bCs/>
          <w:sz w:val="25"/>
          <w:szCs w:val="25"/>
        </w:rPr>
        <w:t xml:space="preserve"> </w:t>
      </w:r>
      <w:r w:rsidRPr="00453408">
        <w:rPr>
          <w:bCs/>
          <w:sz w:val="25"/>
          <w:szCs w:val="25"/>
          <w:vertAlign w:val="subscript"/>
        </w:rPr>
        <w:t>изм. ст</w:t>
      </w:r>
      <w:r w:rsidRPr="00453408">
        <w:rPr>
          <w:bCs/>
          <w:sz w:val="25"/>
          <w:szCs w:val="25"/>
        </w:rPr>
        <w:t xml:space="preserve"> × </w:t>
      </w:r>
      <w:r w:rsidRPr="00453408">
        <w:rPr>
          <w:bCs/>
          <w:sz w:val="25"/>
          <w:szCs w:val="25"/>
          <w:lang w:val="en-US"/>
        </w:rPr>
        <w:t>L</w:t>
      </w:r>
      <w:r w:rsidRPr="00453408">
        <w:rPr>
          <w:bCs/>
          <w:sz w:val="25"/>
          <w:szCs w:val="25"/>
          <w:vertAlign w:val="subscript"/>
          <w:lang w:val="en-US"/>
        </w:rPr>
        <w:t>i</w:t>
      </w:r>
      <w:r w:rsidRPr="00453408">
        <w:rPr>
          <w:bCs/>
          <w:sz w:val="25"/>
          <w:szCs w:val="25"/>
        </w:rPr>
        <w:t>)  (руб.) (без НДС)   (2)</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ind w:left="153" w:firstLine="567"/>
        <w:jc w:val="both"/>
        <w:rPr>
          <w:bCs/>
          <w:sz w:val="27"/>
          <w:szCs w:val="27"/>
          <w:u w:val="single"/>
        </w:rPr>
      </w:pPr>
      <w:r w:rsidRPr="00453408">
        <w:rPr>
          <w:bCs/>
          <w:sz w:val="27"/>
          <w:szCs w:val="27"/>
          <w:u w:val="single"/>
        </w:rPr>
        <w:t xml:space="preserve">при прокладке </w:t>
      </w:r>
      <w:proofErr w:type="gramStart"/>
      <w:r w:rsidRPr="00453408">
        <w:rPr>
          <w:bCs/>
          <w:sz w:val="27"/>
          <w:szCs w:val="27"/>
          <w:u w:val="single"/>
          <w:lang w:val="en-US"/>
        </w:rPr>
        <w:t>K</w:t>
      </w:r>
      <w:proofErr w:type="gramEnd"/>
      <w:r w:rsidRPr="00453408">
        <w:rPr>
          <w:bCs/>
          <w:sz w:val="27"/>
          <w:szCs w:val="27"/>
          <w:u w:val="single"/>
        </w:rPr>
        <w:t>Л</w:t>
      </w:r>
    </w:p>
    <w:p w:rsidR="00453408" w:rsidRPr="00453408" w:rsidRDefault="00453408" w:rsidP="00453408">
      <w:pPr>
        <w:tabs>
          <w:tab w:val="left" w:pos="567"/>
        </w:tabs>
        <w:autoSpaceDE/>
        <w:autoSpaceDN/>
        <w:ind w:left="153" w:firstLine="567"/>
        <w:jc w:val="both"/>
        <w:rPr>
          <w:bCs/>
          <w:sz w:val="27"/>
          <w:szCs w:val="27"/>
          <w:u w:val="single"/>
        </w:rPr>
      </w:pPr>
    </w:p>
    <w:p w:rsidR="00453408" w:rsidRPr="00453408" w:rsidRDefault="00453408" w:rsidP="00453408">
      <w:pPr>
        <w:tabs>
          <w:tab w:val="left" w:pos="567"/>
        </w:tabs>
        <w:autoSpaceDE/>
        <w:autoSpaceDN/>
        <w:ind w:left="153" w:firstLine="567"/>
        <w:jc w:val="center"/>
        <w:rPr>
          <w:bCs/>
          <w:sz w:val="25"/>
          <w:szCs w:val="25"/>
        </w:rPr>
      </w:pPr>
      <w:r w:rsidRPr="00453408">
        <w:rPr>
          <w:bCs/>
          <w:sz w:val="25"/>
          <w:szCs w:val="25"/>
          <w:lang w:val="en-US"/>
        </w:rPr>
        <w:t>T</w:t>
      </w:r>
      <w:r w:rsidRPr="00453408">
        <w:rPr>
          <w:bCs/>
          <w:sz w:val="25"/>
          <w:szCs w:val="25"/>
          <w:vertAlign w:val="subscript"/>
          <w:lang w:val="en-US"/>
        </w:rPr>
        <w:t>i</w:t>
      </w:r>
      <w:r w:rsidRPr="00453408">
        <w:rPr>
          <w:bCs/>
          <w:sz w:val="25"/>
          <w:szCs w:val="25"/>
          <w:vertAlign w:val="subscript"/>
        </w:rPr>
        <w:t xml:space="preserve"> (кл </w:t>
      </w:r>
      <w:r w:rsidRPr="00453408">
        <w:rPr>
          <w:bCs/>
          <w:sz w:val="25"/>
          <w:szCs w:val="25"/>
          <w:vertAlign w:val="superscript"/>
        </w:rPr>
        <w:t>150 кВт</w:t>
      </w:r>
      <w:r w:rsidRPr="00453408">
        <w:rPr>
          <w:bCs/>
          <w:sz w:val="25"/>
          <w:szCs w:val="25"/>
          <w:vertAlign w:val="subscript"/>
        </w:rPr>
        <w:t xml:space="preserve">)   </w:t>
      </w:r>
      <w:proofErr w:type="gramStart"/>
      <w:r w:rsidRPr="00453408">
        <w:rPr>
          <w:bCs/>
          <w:sz w:val="25"/>
          <w:szCs w:val="25"/>
          <w:vertAlign w:val="subscript"/>
        </w:rPr>
        <w:t xml:space="preserve">=  </w:t>
      </w:r>
      <w:r w:rsidRPr="00453408">
        <w:rPr>
          <w:bCs/>
          <w:sz w:val="25"/>
          <w:szCs w:val="25"/>
        </w:rPr>
        <w:t>(</w:t>
      </w:r>
      <w:proofErr w:type="gramEnd"/>
      <w:r w:rsidRPr="00453408">
        <w:rPr>
          <w:bCs/>
          <w:sz w:val="25"/>
          <w:szCs w:val="25"/>
          <w:lang w:val="en-US"/>
        </w:rPr>
        <w:t>C</w:t>
      </w:r>
      <w:r w:rsidRPr="00453408">
        <w:rPr>
          <w:bCs/>
          <w:sz w:val="25"/>
          <w:szCs w:val="25"/>
          <w:vertAlign w:val="subscript"/>
        </w:rPr>
        <w:t xml:space="preserve">1 </w:t>
      </w:r>
      <w:r w:rsidRPr="00453408">
        <w:rPr>
          <w:bCs/>
          <w:sz w:val="25"/>
          <w:szCs w:val="25"/>
        </w:rPr>
        <w:t xml:space="preserve">× </w:t>
      </w:r>
      <w:r w:rsidRPr="00453408">
        <w:rPr>
          <w:bCs/>
          <w:sz w:val="25"/>
          <w:szCs w:val="25"/>
          <w:lang w:val="en-US"/>
        </w:rPr>
        <w:t>N</w:t>
      </w:r>
      <w:r w:rsidRPr="00453408">
        <w:rPr>
          <w:bCs/>
          <w:sz w:val="25"/>
          <w:szCs w:val="25"/>
          <w:vertAlign w:val="subscript"/>
          <w:lang w:val="en-US"/>
        </w:rPr>
        <w:t>i</w:t>
      </w:r>
      <w:r w:rsidRPr="00453408">
        <w:rPr>
          <w:bCs/>
          <w:sz w:val="25"/>
          <w:szCs w:val="25"/>
        </w:rPr>
        <w:t>) + Σ(</w:t>
      </w:r>
      <w:r w:rsidRPr="00453408">
        <w:rPr>
          <w:bCs/>
          <w:sz w:val="25"/>
          <w:szCs w:val="25"/>
          <w:lang w:val="en-US"/>
        </w:rPr>
        <w:t>C</w:t>
      </w:r>
      <w:r w:rsidRPr="00453408">
        <w:rPr>
          <w:bCs/>
          <w:sz w:val="25"/>
          <w:szCs w:val="25"/>
          <w:vertAlign w:val="subscript"/>
        </w:rPr>
        <w:t>3</w:t>
      </w:r>
      <w:r w:rsidRPr="00453408">
        <w:rPr>
          <w:bCs/>
          <w:sz w:val="25"/>
          <w:szCs w:val="25"/>
          <w:vertAlign w:val="subscript"/>
          <w:lang w:val="en-US"/>
        </w:rPr>
        <w:t>i</w:t>
      </w:r>
      <w:r w:rsidRPr="00453408">
        <w:rPr>
          <w:bCs/>
          <w:sz w:val="25"/>
          <w:szCs w:val="25"/>
          <w:vertAlign w:val="subscript"/>
        </w:rPr>
        <w:t xml:space="preserve"> </w:t>
      </w:r>
      <w:r w:rsidRPr="00453408">
        <w:rPr>
          <w:bCs/>
          <w:sz w:val="25"/>
          <w:szCs w:val="25"/>
          <w:vertAlign w:val="superscript"/>
        </w:rPr>
        <w:t>(150 кВт)</w:t>
      </w:r>
      <w:r w:rsidRPr="00453408">
        <w:rPr>
          <w:bCs/>
          <w:sz w:val="25"/>
          <w:szCs w:val="25"/>
        </w:rPr>
        <w:t xml:space="preserve">× </w:t>
      </w:r>
      <w:r w:rsidRPr="00453408">
        <w:rPr>
          <w:bCs/>
          <w:sz w:val="25"/>
          <w:szCs w:val="25"/>
          <w:lang w:val="en-US"/>
        </w:rPr>
        <w:t>Z</w:t>
      </w:r>
      <w:r w:rsidRPr="00453408">
        <w:rPr>
          <w:bCs/>
          <w:sz w:val="25"/>
          <w:szCs w:val="25"/>
        </w:rPr>
        <w:t xml:space="preserve"> </w:t>
      </w:r>
      <w:r w:rsidRPr="00453408">
        <w:rPr>
          <w:bCs/>
          <w:sz w:val="25"/>
          <w:szCs w:val="25"/>
          <w:vertAlign w:val="subscript"/>
        </w:rPr>
        <w:t xml:space="preserve">изм. ст </w:t>
      </w:r>
      <w:r w:rsidRPr="00453408">
        <w:rPr>
          <w:bCs/>
          <w:sz w:val="25"/>
          <w:szCs w:val="25"/>
        </w:rPr>
        <w:t xml:space="preserve">× </w:t>
      </w:r>
      <w:r w:rsidRPr="00453408">
        <w:rPr>
          <w:bCs/>
          <w:sz w:val="25"/>
          <w:szCs w:val="25"/>
          <w:lang w:val="en-US"/>
        </w:rPr>
        <w:t>L</w:t>
      </w:r>
      <w:r w:rsidRPr="00453408">
        <w:rPr>
          <w:bCs/>
          <w:sz w:val="25"/>
          <w:szCs w:val="25"/>
          <w:vertAlign w:val="subscript"/>
          <w:lang w:val="en-US"/>
        </w:rPr>
        <w:t>i</w:t>
      </w:r>
      <w:r w:rsidRPr="00453408">
        <w:rPr>
          <w:bCs/>
          <w:sz w:val="25"/>
          <w:szCs w:val="25"/>
        </w:rPr>
        <w:t>) (руб.)  (без НДС)    (3)</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jc w:val="both"/>
        <w:rPr>
          <w:bCs/>
          <w:sz w:val="27"/>
          <w:szCs w:val="27"/>
        </w:rPr>
      </w:pPr>
      <w:r w:rsidRPr="00453408">
        <w:rPr>
          <w:bCs/>
          <w:sz w:val="27"/>
          <w:szCs w:val="27"/>
        </w:rPr>
        <w:tab/>
      </w:r>
      <w:r w:rsidRPr="00453408">
        <w:rPr>
          <w:bCs/>
          <w:sz w:val="27"/>
          <w:szCs w:val="27"/>
        </w:rPr>
        <w:tab/>
        <w:t xml:space="preserve">3. </w:t>
      </w:r>
      <w:proofErr w:type="gramStart"/>
      <w:r w:rsidRPr="00453408">
        <w:rPr>
          <w:bCs/>
          <w:sz w:val="27"/>
          <w:szCs w:val="27"/>
        </w:rPr>
        <w:t>Если предусматриваются мероприятия «последней мили» по строительству комплектных трансформаторных подстанций (КТП) с уровнем напряжения до 35 кВ, то плата за технологическое присоединение (</w:t>
      </w:r>
      <w:r w:rsidRPr="00453408">
        <w:rPr>
          <w:bCs/>
          <w:sz w:val="27"/>
          <w:szCs w:val="27"/>
          <w:lang w:val="en-US"/>
        </w:rPr>
        <w:t>T</w:t>
      </w:r>
      <w:r w:rsidRPr="00453408">
        <w:rPr>
          <w:bCs/>
          <w:sz w:val="27"/>
          <w:szCs w:val="27"/>
          <w:vertAlign w:val="subscript"/>
          <w:lang w:val="en-US"/>
        </w:rPr>
        <w:t>i</w:t>
      </w:r>
      <w:r w:rsidRPr="00453408">
        <w:rPr>
          <w:bCs/>
          <w:sz w:val="27"/>
          <w:szCs w:val="27"/>
        </w:rPr>
        <w:t xml:space="preserve">) определяется по формуле,  как сумма расходов, определенных по формуле (2) или (3) и произведения ставки </w:t>
      </w:r>
      <w:r w:rsidRPr="00453408">
        <w:rPr>
          <w:bCs/>
          <w:sz w:val="27"/>
          <w:szCs w:val="27"/>
          <w:lang w:val="en-US"/>
        </w:rPr>
        <w:t>C</w:t>
      </w:r>
      <w:r w:rsidRPr="00453408">
        <w:rPr>
          <w:bCs/>
          <w:sz w:val="27"/>
          <w:szCs w:val="27"/>
          <w:vertAlign w:val="subscript"/>
        </w:rPr>
        <w:t>4</w:t>
      </w:r>
      <w:r w:rsidRPr="00453408">
        <w:rPr>
          <w:bCs/>
          <w:sz w:val="27"/>
          <w:szCs w:val="27"/>
          <w:vertAlign w:val="superscript"/>
        </w:rPr>
        <w:t>(150</w:t>
      </w:r>
      <w:r w:rsidRPr="00453408">
        <w:rPr>
          <w:bCs/>
          <w:sz w:val="27"/>
          <w:szCs w:val="27"/>
          <w:vertAlign w:val="subscript"/>
        </w:rPr>
        <w:t xml:space="preserve"> </w:t>
      </w:r>
      <w:r w:rsidRPr="00453408">
        <w:rPr>
          <w:bCs/>
          <w:sz w:val="27"/>
          <w:szCs w:val="27"/>
          <w:vertAlign w:val="superscript"/>
        </w:rPr>
        <w:t>кВт)</w:t>
      </w:r>
      <w:r w:rsidRPr="00453408">
        <w:rPr>
          <w:bCs/>
          <w:sz w:val="27"/>
          <w:szCs w:val="27"/>
          <w:vertAlign w:val="subscript"/>
        </w:rPr>
        <w:t xml:space="preserve">, </w:t>
      </w:r>
      <w:r w:rsidRPr="00453408">
        <w:rPr>
          <w:bCs/>
          <w:sz w:val="27"/>
          <w:szCs w:val="27"/>
        </w:rPr>
        <w:t>и объема максимальной мощности (</w:t>
      </w:r>
      <w:r w:rsidRPr="00453408">
        <w:rPr>
          <w:bCs/>
          <w:sz w:val="27"/>
          <w:szCs w:val="27"/>
          <w:lang w:val="en-US"/>
        </w:rPr>
        <w:t>Ni</w:t>
      </w:r>
      <w:r w:rsidRPr="00453408">
        <w:rPr>
          <w:bCs/>
          <w:sz w:val="27"/>
          <w:szCs w:val="27"/>
        </w:rPr>
        <w:t>), указанного в заявке на технологическое присоединение заявителем по следующей формуле:</w:t>
      </w:r>
      <w:proofErr w:type="gramEnd"/>
    </w:p>
    <w:p w:rsidR="00453408" w:rsidRPr="00453408" w:rsidRDefault="00453408" w:rsidP="00453408">
      <w:pPr>
        <w:tabs>
          <w:tab w:val="left" w:pos="567"/>
        </w:tabs>
        <w:autoSpaceDE/>
        <w:autoSpaceDN/>
        <w:jc w:val="both"/>
        <w:rPr>
          <w:bCs/>
          <w:sz w:val="27"/>
          <w:szCs w:val="27"/>
        </w:rPr>
      </w:pPr>
    </w:p>
    <w:p w:rsidR="00453408" w:rsidRPr="00453408" w:rsidRDefault="00453408" w:rsidP="00453408">
      <w:pPr>
        <w:tabs>
          <w:tab w:val="left" w:pos="567"/>
        </w:tabs>
        <w:autoSpaceDE/>
        <w:autoSpaceDN/>
        <w:jc w:val="both"/>
        <w:rPr>
          <w:bCs/>
          <w:sz w:val="27"/>
          <w:szCs w:val="27"/>
          <w:u w:val="single"/>
        </w:rPr>
      </w:pPr>
      <w:proofErr w:type="gramStart"/>
      <w:r w:rsidRPr="00453408">
        <w:rPr>
          <w:bCs/>
          <w:sz w:val="27"/>
          <w:szCs w:val="27"/>
          <w:u w:val="single"/>
        </w:rPr>
        <w:t>ВЛ</w:t>
      </w:r>
      <w:proofErr w:type="gramEnd"/>
      <w:r w:rsidRPr="00453408">
        <w:rPr>
          <w:bCs/>
          <w:sz w:val="27"/>
          <w:szCs w:val="27"/>
          <w:u w:val="single"/>
        </w:rPr>
        <w:t xml:space="preserve"> + КТП</w:t>
      </w:r>
    </w:p>
    <w:p w:rsidR="00453408" w:rsidRPr="00453408" w:rsidRDefault="00453408" w:rsidP="00453408">
      <w:pPr>
        <w:tabs>
          <w:tab w:val="left" w:pos="567"/>
        </w:tabs>
        <w:autoSpaceDE/>
        <w:autoSpaceDN/>
        <w:rPr>
          <w:bCs/>
          <w:sz w:val="27"/>
          <w:szCs w:val="27"/>
          <w:u w:val="single"/>
        </w:rPr>
      </w:pPr>
    </w:p>
    <w:p w:rsidR="00453408" w:rsidRPr="00453408" w:rsidRDefault="00453408" w:rsidP="00453408">
      <w:pPr>
        <w:tabs>
          <w:tab w:val="left" w:pos="567"/>
        </w:tabs>
        <w:autoSpaceDE/>
        <w:autoSpaceDN/>
        <w:ind w:left="-142" w:right="-144"/>
        <w:jc w:val="center"/>
        <w:rPr>
          <w:bCs/>
          <w:sz w:val="24"/>
          <w:szCs w:val="24"/>
        </w:rPr>
      </w:pPr>
      <w:r w:rsidRPr="00453408">
        <w:rPr>
          <w:bCs/>
          <w:sz w:val="24"/>
          <w:szCs w:val="24"/>
          <w:lang w:val="en-US"/>
        </w:rPr>
        <w:t>T</w:t>
      </w:r>
      <w:r w:rsidRPr="00453408">
        <w:rPr>
          <w:bCs/>
          <w:sz w:val="24"/>
          <w:szCs w:val="24"/>
          <w:vertAlign w:val="subscript"/>
          <w:lang w:val="en-US"/>
        </w:rPr>
        <w:t>i</w:t>
      </w:r>
      <w:r w:rsidRPr="00453408">
        <w:rPr>
          <w:bCs/>
          <w:sz w:val="24"/>
          <w:szCs w:val="24"/>
          <w:vertAlign w:val="subscript"/>
        </w:rPr>
        <w:t xml:space="preserve"> (вл </w:t>
      </w:r>
      <w:r w:rsidRPr="00453408">
        <w:rPr>
          <w:bCs/>
          <w:sz w:val="24"/>
          <w:szCs w:val="24"/>
          <w:vertAlign w:val="superscript"/>
        </w:rPr>
        <w:t>150 кВт</w:t>
      </w:r>
      <w:r w:rsidRPr="00453408">
        <w:rPr>
          <w:bCs/>
          <w:sz w:val="24"/>
          <w:szCs w:val="24"/>
          <w:vertAlign w:val="subscript"/>
        </w:rPr>
        <w:t xml:space="preserve"> + ктп </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 (</w:t>
      </w:r>
      <w:r w:rsidRPr="00453408">
        <w:rPr>
          <w:bCs/>
          <w:sz w:val="24"/>
          <w:szCs w:val="24"/>
          <w:lang w:val="en-US"/>
        </w:rPr>
        <w:t>C</w:t>
      </w:r>
      <w:r w:rsidRPr="00453408">
        <w:rPr>
          <w:bCs/>
          <w:sz w:val="24"/>
          <w:szCs w:val="24"/>
          <w:vertAlign w:val="subscript"/>
        </w:rPr>
        <w:t xml:space="preserve">1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xml:space="preserve">) + </w:t>
      </w:r>
      <w:proofErr w:type="gramStart"/>
      <w:r w:rsidRPr="00453408">
        <w:rPr>
          <w:bCs/>
          <w:sz w:val="24"/>
          <w:szCs w:val="24"/>
        </w:rPr>
        <w:t>Σ(</w:t>
      </w:r>
      <w:proofErr w:type="gramEnd"/>
      <w:r w:rsidRPr="00453408">
        <w:rPr>
          <w:bCs/>
          <w:sz w:val="24"/>
          <w:szCs w:val="24"/>
          <w:lang w:val="en-US"/>
        </w:rPr>
        <w:t>C</w:t>
      </w:r>
      <w:r w:rsidRPr="00453408">
        <w:rPr>
          <w:bCs/>
          <w:sz w:val="24"/>
          <w:szCs w:val="24"/>
          <w:vertAlign w:val="subscript"/>
        </w:rPr>
        <w:t>2</w:t>
      </w:r>
      <w:r w:rsidRPr="00453408">
        <w:rPr>
          <w:bCs/>
          <w:sz w:val="24"/>
          <w:szCs w:val="24"/>
          <w:vertAlign w:val="subscript"/>
          <w:lang w:val="en-US"/>
        </w:rPr>
        <w:t>i</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w:t>
      </w:r>
      <w:r w:rsidRPr="00453408">
        <w:rPr>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изм. ст</w:t>
      </w:r>
      <w:r w:rsidRPr="00453408">
        <w:rPr>
          <w:bCs/>
          <w:sz w:val="24"/>
          <w:szCs w:val="24"/>
        </w:rPr>
        <w:t xml:space="preserve"> ×  </w:t>
      </w:r>
      <w:r w:rsidRPr="00453408">
        <w:rPr>
          <w:bCs/>
          <w:sz w:val="24"/>
          <w:szCs w:val="24"/>
          <w:lang w:val="en-US"/>
        </w:rPr>
        <w:t>L</w:t>
      </w:r>
      <w:r w:rsidRPr="00453408">
        <w:rPr>
          <w:bCs/>
          <w:sz w:val="24"/>
          <w:szCs w:val="24"/>
          <w:vertAlign w:val="subscript"/>
          <w:lang w:val="en-US"/>
        </w:rPr>
        <w:t>i</w:t>
      </w:r>
      <w:r w:rsidRPr="00453408">
        <w:rPr>
          <w:bCs/>
          <w:sz w:val="24"/>
          <w:szCs w:val="24"/>
        </w:rPr>
        <w:t>) + (</w:t>
      </w:r>
      <w:r w:rsidRPr="00453408">
        <w:rPr>
          <w:bCs/>
          <w:sz w:val="24"/>
          <w:szCs w:val="24"/>
          <w:lang w:val="en-US"/>
        </w:rPr>
        <w:t>C</w:t>
      </w:r>
      <w:r w:rsidRPr="00453408">
        <w:rPr>
          <w:bCs/>
          <w:sz w:val="24"/>
          <w:szCs w:val="24"/>
          <w:vertAlign w:val="subscript"/>
        </w:rPr>
        <w:t>4</w:t>
      </w:r>
      <w:r w:rsidRPr="00453408">
        <w:rPr>
          <w:bCs/>
          <w:sz w:val="24"/>
          <w:szCs w:val="24"/>
          <w:vertAlign w:val="subscript"/>
          <w:lang w:val="en-US"/>
        </w:rPr>
        <w:t>i</w:t>
      </w:r>
      <w:r w:rsidRPr="00453408">
        <w:rPr>
          <w:bCs/>
          <w:sz w:val="24"/>
          <w:szCs w:val="24"/>
          <w:vertAlign w:val="subscript"/>
        </w:rPr>
        <w:t xml:space="preserve"> </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xml:space="preserve">)                    </w:t>
      </w:r>
    </w:p>
    <w:p w:rsidR="00453408" w:rsidRPr="00453408" w:rsidRDefault="00453408" w:rsidP="00453408">
      <w:pPr>
        <w:tabs>
          <w:tab w:val="left" w:pos="567"/>
        </w:tabs>
        <w:autoSpaceDE/>
        <w:autoSpaceDN/>
        <w:ind w:left="-142" w:right="-144"/>
        <w:jc w:val="center"/>
        <w:rPr>
          <w:bCs/>
          <w:sz w:val="24"/>
          <w:szCs w:val="24"/>
        </w:rPr>
      </w:pPr>
      <w:r w:rsidRPr="00453408">
        <w:rPr>
          <w:bCs/>
          <w:sz w:val="24"/>
          <w:szCs w:val="24"/>
        </w:rPr>
        <w:t>(руб.)  (без НДС)    (4)</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jc w:val="both"/>
        <w:rPr>
          <w:bCs/>
          <w:sz w:val="27"/>
          <w:szCs w:val="27"/>
          <w:u w:val="single"/>
        </w:rPr>
      </w:pPr>
      <w:r w:rsidRPr="00453408">
        <w:rPr>
          <w:bCs/>
          <w:sz w:val="27"/>
          <w:szCs w:val="27"/>
          <w:u w:val="single"/>
        </w:rPr>
        <w:t>КЛ + КТП</w:t>
      </w:r>
    </w:p>
    <w:p w:rsidR="00453408" w:rsidRPr="00453408" w:rsidRDefault="00453408" w:rsidP="00453408">
      <w:pPr>
        <w:tabs>
          <w:tab w:val="left" w:pos="567"/>
        </w:tabs>
        <w:autoSpaceDE/>
        <w:autoSpaceDN/>
        <w:jc w:val="both"/>
        <w:rPr>
          <w:bCs/>
          <w:sz w:val="27"/>
          <w:szCs w:val="27"/>
          <w:u w:val="single"/>
        </w:rPr>
      </w:pPr>
    </w:p>
    <w:p w:rsidR="00453408" w:rsidRPr="00453408" w:rsidRDefault="00453408" w:rsidP="00453408">
      <w:pPr>
        <w:tabs>
          <w:tab w:val="left" w:pos="567"/>
        </w:tabs>
        <w:autoSpaceDE/>
        <w:autoSpaceDN/>
        <w:ind w:left="153" w:right="-144" w:hanging="153"/>
        <w:jc w:val="center"/>
        <w:rPr>
          <w:bCs/>
          <w:sz w:val="24"/>
          <w:szCs w:val="24"/>
        </w:rPr>
      </w:pPr>
      <w:r w:rsidRPr="00453408">
        <w:rPr>
          <w:bCs/>
          <w:sz w:val="24"/>
          <w:szCs w:val="24"/>
          <w:lang w:val="en-US"/>
        </w:rPr>
        <w:t>T</w:t>
      </w:r>
      <w:r w:rsidRPr="00453408">
        <w:rPr>
          <w:bCs/>
          <w:sz w:val="24"/>
          <w:szCs w:val="24"/>
          <w:vertAlign w:val="subscript"/>
          <w:lang w:val="en-US"/>
        </w:rPr>
        <w:t>i</w:t>
      </w:r>
      <w:r w:rsidRPr="00453408">
        <w:rPr>
          <w:bCs/>
          <w:sz w:val="24"/>
          <w:szCs w:val="24"/>
          <w:vertAlign w:val="subscript"/>
        </w:rPr>
        <w:t xml:space="preserve"> (кл </w:t>
      </w:r>
      <w:r w:rsidRPr="00453408">
        <w:rPr>
          <w:bCs/>
          <w:sz w:val="24"/>
          <w:szCs w:val="24"/>
          <w:vertAlign w:val="superscript"/>
        </w:rPr>
        <w:t>150 кВт</w:t>
      </w:r>
      <w:r w:rsidRPr="00453408">
        <w:rPr>
          <w:bCs/>
          <w:sz w:val="24"/>
          <w:szCs w:val="24"/>
          <w:vertAlign w:val="subscript"/>
        </w:rPr>
        <w:t xml:space="preserve"> + ктп </w:t>
      </w:r>
      <w:r w:rsidRPr="00453408">
        <w:rPr>
          <w:bCs/>
          <w:sz w:val="24"/>
          <w:szCs w:val="24"/>
          <w:vertAlign w:val="superscript"/>
        </w:rPr>
        <w:t>150 кВт</w:t>
      </w:r>
      <w:r w:rsidRPr="00453408">
        <w:rPr>
          <w:bCs/>
          <w:sz w:val="24"/>
          <w:szCs w:val="24"/>
          <w:vertAlign w:val="subscript"/>
        </w:rPr>
        <w:t>)</w:t>
      </w:r>
      <w:r w:rsidRPr="00453408">
        <w:rPr>
          <w:bCs/>
          <w:sz w:val="24"/>
          <w:szCs w:val="24"/>
        </w:rPr>
        <w:t xml:space="preserve"> = (</w:t>
      </w:r>
      <w:r w:rsidRPr="00453408">
        <w:rPr>
          <w:bCs/>
          <w:sz w:val="24"/>
          <w:szCs w:val="24"/>
          <w:lang w:val="en-US"/>
        </w:rPr>
        <w:t>C</w:t>
      </w:r>
      <w:r w:rsidRPr="00453408">
        <w:rPr>
          <w:bCs/>
          <w:sz w:val="24"/>
          <w:szCs w:val="24"/>
          <w:vertAlign w:val="subscript"/>
        </w:rPr>
        <w:t xml:space="preserve">1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xml:space="preserve">) + </w:t>
      </w:r>
      <w:proofErr w:type="gramStart"/>
      <w:r w:rsidRPr="00453408">
        <w:rPr>
          <w:bCs/>
          <w:sz w:val="24"/>
          <w:szCs w:val="24"/>
        </w:rPr>
        <w:t>Σ(</w:t>
      </w:r>
      <w:proofErr w:type="gramEnd"/>
      <w:r w:rsidRPr="00453408">
        <w:rPr>
          <w:bCs/>
          <w:sz w:val="24"/>
          <w:szCs w:val="24"/>
          <w:lang w:val="en-US"/>
        </w:rPr>
        <w:t>C</w:t>
      </w:r>
      <w:r w:rsidRPr="00453408">
        <w:rPr>
          <w:bCs/>
          <w:sz w:val="24"/>
          <w:szCs w:val="24"/>
          <w:vertAlign w:val="subscript"/>
        </w:rPr>
        <w:t>3</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 (</w:t>
      </w:r>
      <w:r w:rsidRPr="00453408">
        <w:rPr>
          <w:bCs/>
          <w:sz w:val="24"/>
          <w:szCs w:val="24"/>
          <w:lang w:val="en-US"/>
        </w:rPr>
        <w:t>C</w:t>
      </w:r>
      <w:r w:rsidRPr="00453408">
        <w:rPr>
          <w:bCs/>
          <w:sz w:val="24"/>
          <w:szCs w:val="24"/>
          <w:vertAlign w:val="subscript"/>
        </w:rPr>
        <w:t>4</w:t>
      </w:r>
      <w:r w:rsidRPr="00453408">
        <w:rPr>
          <w:bCs/>
          <w:sz w:val="24"/>
          <w:szCs w:val="24"/>
          <w:vertAlign w:val="subscript"/>
          <w:lang w:val="en-US"/>
        </w:rPr>
        <w:t>i</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xml:space="preserve">)  </w:t>
      </w:r>
    </w:p>
    <w:p w:rsidR="00453408" w:rsidRPr="00453408" w:rsidRDefault="00453408" w:rsidP="00453408">
      <w:pPr>
        <w:tabs>
          <w:tab w:val="left" w:pos="567"/>
        </w:tabs>
        <w:autoSpaceDE/>
        <w:autoSpaceDN/>
        <w:ind w:left="153" w:firstLine="567"/>
        <w:jc w:val="center"/>
        <w:rPr>
          <w:bCs/>
          <w:sz w:val="24"/>
          <w:szCs w:val="24"/>
        </w:rPr>
      </w:pPr>
      <w:r w:rsidRPr="00453408">
        <w:rPr>
          <w:bCs/>
          <w:sz w:val="24"/>
          <w:szCs w:val="24"/>
        </w:rPr>
        <w:t>(руб.)  (без НДС)    (5)</w:t>
      </w:r>
    </w:p>
    <w:p w:rsidR="00453408" w:rsidRPr="00453408" w:rsidRDefault="00453408" w:rsidP="00453408">
      <w:pPr>
        <w:tabs>
          <w:tab w:val="left" w:pos="567"/>
        </w:tabs>
        <w:autoSpaceDE/>
        <w:autoSpaceDN/>
        <w:ind w:left="153" w:firstLine="567"/>
        <w:jc w:val="center"/>
        <w:rPr>
          <w:bCs/>
          <w:sz w:val="27"/>
          <w:szCs w:val="27"/>
        </w:rPr>
      </w:pPr>
    </w:p>
    <w:p w:rsidR="00453408" w:rsidRPr="00453408" w:rsidRDefault="00453408" w:rsidP="00453408">
      <w:pPr>
        <w:tabs>
          <w:tab w:val="left" w:pos="567"/>
        </w:tabs>
        <w:autoSpaceDE/>
        <w:autoSpaceDN/>
        <w:jc w:val="both"/>
        <w:rPr>
          <w:bCs/>
          <w:sz w:val="27"/>
          <w:szCs w:val="27"/>
          <w:u w:val="single"/>
        </w:rPr>
      </w:pPr>
      <w:proofErr w:type="gramStart"/>
      <w:r w:rsidRPr="00453408">
        <w:rPr>
          <w:bCs/>
          <w:sz w:val="27"/>
          <w:szCs w:val="27"/>
          <w:u w:val="single"/>
        </w:rPr>
        <w:t>ВЛ</w:t>
      </w:r>
      <w:proofErr w:type="gramEnd"/>
      <w:r w:rsidRPr="00453408">
        <w:rPr>
          <w:bCs/>
          <w:sz w:val="27"/>
          <w:szCs w:val="27"/>
          <w:u w:val="single"/>
        </w:rPr>
        <w:t xml:space="preserve"> + КЛ + КТП </w:t>
      </w:r>
    </w:p>
    <w:p w:rsidR="00453408" w:rsidRPr="00453408" w:rsidRDefault="00453408" w:rsidP="00453408">
      <w:pPr>
        <w:tabs>
          <w:tab w:val="left" w:pos="567"/>
        </w:tabs>
        <w:autoSpaceDE/>
        <w:autoSpaceDN/>
        <w:spacing w:line="360" w:lineRule="auto"/>
        <w:jc w:val="both"/>
        <w:rPr>
          <w:bCs/>
          <w:sz w:val="27"/>
          <w:szCs w:val="27"/>
          <w:u w:val="single"/>
        </w:rPr>
      </w:pPr>
    </w:p>
    <w:p w:rsidR="00453408" w:rsidRPr="00453408" w:rsidRDefault="00453408" w:rsidP="00453408">
      <w:pPr>
        <w:tabs>
          <w:tab w:val="left" w:pos="567"/>
        </w:tabs>
        <w:autoSpaceDE/>
        <w:autoSpaceDN/>
        <w:spacing w:line="360" w:lineRule="auto"/>
        <w:ind w:left="153" w:firstLine="567"/>
        <w:jc w:val="center"/>
        <w:rPr>
          <w:bCs/>
          <w:sz w:val="24"/>
          <w:szCs w:val="24"/>
        </w:rPr>
      </w:pPr>
      <w:r w:rsidRPr="00453408">
        <w:rPr>
          <w:bCs/>
          <w:sz w:val="24"/>
          <w:szCs w:val="24"/>
          <w:lang w:val="en-US"/>
        </w:rPr>
        <w:t>T</w:t>
      </w:r>
      <w:r w:rsidRPr="00453408">
        <w:rPr>
          <w:bCs/>
          <w:sz w:val="24"/>
          <w:szCs w:val="24"/>
          <w:vertAlign w:val="subscript"/>
          <w:lang w:val="en-US"/>
        </w:rPr>
        <w:t>i</w:t>
      </w:r>
      <w:r w:rsidRPr="00453408">
        <w:rPr>
          <w:bCs/>
          <w:sz w:val="24"/>
          <w:szCs w:val="24"/>
          <w:vertAlign w:val="subscript"/>
        </w:rPr>
        <w:t xml:space="preserve"> (кл </w:t>
      </w:r>
      <w:r w:rsidRPr="00453408">
        <w:rPr>
          <w:bCs/>
          <w:sz w:val="24"/>
          <w:szCs w:val="24"/>
          <w:vertAlign w:val="superscript"/>
        </w:rPr>
        <w:t>150 кВт</w:t>
      </w:r>
      <w:proofErr w:type="gramStart"/>
      <w:r w:rsidRPr="00453408">
        <w:rPr>
          <w:bCs/>
          <w:sz w:val="24"/>
          <w:szCs w:val="24"/>
          <w:vertAlign w:val="subscript"/>
        </w:rPr>
        <w:t>+  вл</w:t>
      </w:r>
      <w:proofErr w:type="gramEnd"/>
      <w:r w:rsidRPr="00453408">
        <w:rPr>
          <w:bCs/>
          <w:sz w:val="24"/>
          <w:szCs w:val="24"/>
          <w:vertAlign w:val="subscript"/>
        </w:rPr>
        <w:t xml:space="preserve"> 150 кВт+ ктп </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 (</w:t>
      </w:r>
      <w:r w:rsidRPr="00453408">
        <w:rPr>
          <w:bCs/>
          <w:sz w:val="24"/>
          <w:szCs w:val="24"/>
          <w:lang w:val="en-US"/>
        </w:rPr>
        <w:t>C</w:t>
      </w:r>
      <w:r w:rsidRPr="00453408">
        <w:rPr>
          <w:bCs/>
          <w:sz w:val="24"/>
          <w:szCs w:val="24"/>
          <w:vertAlign w:val="subscript"/>
        </w:rPr>
        <w:t xml:space="preserve">1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 Σ(</w:t>
      </w:r>
      <w:r w:rsidRPr="00453408">
        <w:rPr>
          <w:bCs/>
          <w:sz w:val="24"/>
          <w:szCs w:val="24"/>
          <w:lang w:val="en-US"/>
        </w:rPr>
        <w:t>C</w:t>
      </w:r>
      <w:r w:rsidRPr="00453408">
        <w:rPr>
          <w:bCs/>
          <w:sz w:val="24"/>
          <w:szCs w:val="24"/>
          <w:vertAlign w:val="subscript"/>
        </w:rPr>
        <w:t>2</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xml:space="preserve">) + </w:t>
      </w:r>
    </w:p>
    <w:p w:rsidR="00453408" w:rsidRPr="00453408" w:rsidRDefault="00453408" w:rsidP="00453408">
      <w:pPr>
        <w:tabs>
          <w:tab w:val="left" w:pos="567"/>
        </w:tabs>
        <w:autoSpaceDE/>
        <w:autoSpaceDN/>
        <w:spacing w:line="360" w:lineRule="auto"/>
        <w:ind w:left="153" w:firstLine="567"/>
        <w:jc w:val="right"/>
        <w:rPr>
          <w:bCs/>
          <w:sz w:val="24"/>
          <w:szCs w:val="24"/>
        </w:rPr>
      </w:pPr>
      <w:r w:rsidRPr="00453408">
        <w:rPr>
          <w:bCs/>
          <w:sz w:val="24"/>
          <w:szCs w:val="24"/>
        </w:rPr>
        <w:t>+ Σ(</w:t>
      </w:r>
      <w:r w:rsidRPr="00453408">
        <w:rPr>
          <w:bCs/>
          <w:sz w:val="24"/>
          <w:szCs w:val="24"/>
          <w:lang w:val="en-US"/>
        </w:rPr>
        <w:t>C</w:t>
      </w:r>
      <w:r w:rsidRPr="00453408">
        <w:rPr>
          <w:bCs/>
          <w:sz w:val="24"/>
          <w:szCs w:val="24"/>
          <w:vertAlign w:val="subscript"/>
        </w:rPr>
        <w:t>3</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w:t>
      </w:r>
      <w:proofErr w:type="gramStart"/>
      <w:r w:rsidRPr="00453408">
        <w:rPr>
          <w:bCs/>
          <w:sz w:val="24"/>
          <w:szCs w:val="24"/>
          <w:vertAlign w:val="subscript"/>
        </w:rPr>
        <w:t>ст</w:t>
      </w:r>
      <w:proofErr w:type="gramEnd"/>
      <w:r w:rsidRPr="00453408">
        <w:rPr>
          <w:bCs/>
          <w:sz w:val="24"/>
          <w:szCs w:val="24"/>
          <w:vertAlign w:val="subscript"/>
        </w:rPr>
        <w:t xml:space="preserve">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 (</w:t>
      </w:r>
      <w:r w:rsidRPr="00453408">
        <w:rPr>
          <w:bCs/>
          <w:sz w:val="24"/>
          <w:szCs w:val="24"/>
          <w:lang w:val="en-US"/>
        </w:rPr>
        <w:t>C</w:t>
      </w:r>
      <w:r w:rsidRPr="00453408">
        <w:rPr>
          <w:bCs/>
          <w:sz w:val="24"/>
          <w:szCs w:val="24"/>
          <w:vertAlign w:val="subscript"/>
        </w:rPr>
        <w:t>4</w:t>
      </w:r>
      <w:r w:rsidRPr="00453408">
        <w:rPr>
          <w:bCs/>
          <w:sz w:val="24"/>
          <w:szCs w:val="24"/>
          <w:vertAlign w:val="subscript"/>
          <w:lang w:val="en-US"/>
        </w:rPr>
        <w:t>i</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(руб.)    (без НДС)      (6)</w:t>
      </w:r>
    </w:p>
    <w:p w:rsidR="00453408" w:rsidRPr="00453408" w:rsidRDefault="00453408" w:rsidP="00453408">
      <w:pPr>
        <w:tabs>
          <w:tab w:val="left" w:pos="567"/>
        </w:tabs>
        <w:autoSpaceDE/>
        <w:autoSpaceDN/>
        <w:ind w:left="153" w:firstLine="567"/>
        <w:jc w:val="center"/>
        <w:rPr>
          <w:bCs/>
          <w:sz w:val="24"/>
          <w:szCs w:val="24"/>
        </w:rPr>
      </w:pPr>
    </w:p>
    <w:p w:rsidR="00453408" w:rsidRPr="00453408" w:rsidRDefault="00453408" w:rsidP="00453408">
      <w:pPr>
        <w:tabs>
          <w:tab w:val="left" w:pos="567"/>
        </w:tabs>
        <w:autoSpaceDE/>
        <w:ind w:left="153" w:firstLine="567"/>
        <w:rPr>
          <w:bCs/>
          <w:sz w:val="27"/>
          <w:szCs w:val="27"/>
        </w:rPr>
      </w:pPr>
      <w:r w:rsidRPr="00453408">
        <w:rPr>
          <w:bCs/>
          <w:sz w:val="27"/>
          <w:szCs w:val="27"/>
        </w:rPr>
        <w:t>4. В случае если срок выполнения мероприятий, указанных в пункте 3 предусмотрен на период больше одного года:</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rPr>
          <w:bCs/>
          <w:sz w:val="27"/>
          <w:szCs w:val="27"/>
        </w:rPr>
      </w:pPr>
      <w:proofErr w:type="gramStart"/>
      <w:r w:rsidRPr="00453408">
        <w:rPr>
          <w:bCs/>
          <w:sz w:val="27"/>
          <w:szCs w:val="27"/>
          <w:u w:val="single"/>
        </w:rPr>
        <w:t>ВЛ</w:t>
      </w:r>
      <w:proofErr w:type="gramEnd"/>
      <w:r w:rsidRPr="00453408">
        <w:rPr>
          <w:bCs/>
          <w:sz w:val="27"/>
          <w:szCs w:val="27"/>
          <w:u w:val="single"/>
        </w:rPr>
        <w:t xml:space="preserve"> + КТП</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ind w:right="-285"/>
        <w:jc w:val="center"/>
        <w:rPr>
          <w:bCs/>
          <w:sz w:val="23"/>
          <w:szCs w:val="23"/>
        </w:rPr>
      </w:pPr>
      <w:r w:rsidRPr="00453408">
        <w:rPr>
          <w:bCs/>
          <w:sz w:val="23"/>
          <w:szCs w:val="23"/>
        </w:rPr>
        <w:t xml:space="preserve">   </w:t>
      </w:r>
      <w:r w:rsidRPr="00453408">
        <w:rPr>
          <w:bCs/>
          <w:sz w:val="23"/>
          <w:szCs w:val="23"/>
          <w:lang w:val="en-US"/>
        </w:rPr>
        <w:t>T</w:t>
      </w:r>
      <w:r w:rsidRPr="00453408">
        <w:rPr>
          <w:bCs/>
          <w:sz w:val="23"/>
          <w:szCs w:val="23"/>
          <w:vertAlign w:val="subscript"/>
          <w:lang w:val="en-US"/>
        </w:rPr>
        <w:t>i</w:t>
      </w:r>
      <w:r w:rsidRPr="00453408">
        <w:rPr>
          <w:bCs/>
          <w:sz w:val="23"/>
          <w:szCs w:val="23"/>
          <w:vertAlign w:val="subscript"/>
        </w:rPr>
        <w:t xml:space="preserve"> (вл </w:t>
      </w:r>
      <w:r w:rsidRPr="00453408">
        <w:rPr>
          <w:bCs/>
          <w:sz w:val="23"/>
          <w:szCs w:val="23"/>
          <w:vertAlign w:val="superscript"/>
        </w:rPr>
        <w:t>150 кВт</w:t>
      </w:r>
      <w:r w:rsidRPr="00453408">
        <w:rPr>
          <w:bCs/>
          <w:sz w:val="23"/>
          <w:szCs w:val="23"/>
          <w:vertAlign w:val="subscript"/>
        </w:rPr>
        <w:t xml:space="preserve"> + ктп </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 (</w:t>
      </w:r>
      <w:r w:rsidRPr="00453408">
        <w:rPr>
          <w:bCs/>
          <w:sz w:val="23"/>
          <w:szCs w:val="23"/>
          <w:lang w:val="en-US"/>
        </w:rPr>
        <w:t>C</w:t>
      </w:r>
      <w:r w:rsidRPr="00453408">
        <w:rPr>
          <w:bCs/>
          <w:sz w:val="23"/>
          <w:szCs w:val="23"/>
          <w:vertAlign w:val="subscript"/>
        </w:rPr>
        <w:t xml:space="preserve">1 </w:t>
      </w:r>
      <w:r w:rsidRPr="00453408">
        <w:rPr>
          <w:bCs/>
          <w:sz w:val="23"/>
          <w:szCs w:val="23"/>
        </w:rPr>
        <w:t xml:space="preserve">× </w:t>
      </w:r>
      <w:r w:rsidRPr="00453408">
        <w:rPr>
          <w:bCs/>
          <w:sz w:val="23"/>
          <w:szCs w:val="23"/>
          <w:lang w:val="en-US"/>
        </w:rPr>
        <w:t>N</w:t>
      </w:r>
      <w:r w:rsidRPr="00453408">
        <w:rPr>
          <w:bCs/>
          <w:sz w:val="23"/>
          <w:szCs w:val="23"/>
          <w:vertAlign w:val="subscript"/>
          <w:lang w:val="en-US"/>
        </w:rPr>
        <w:t>i</w:t>
      </w:r>
      <w:r w:rsidRPr="00453408">
        <w:rPr>
          <w:bCs/>
          <w:sz w:val="23"/>
          <w:szCs w:val="23"/>
        </w:rPr>
        <w:t>) + (0,5 × (Σ(</w:t>
      </w:r>
      <w:r w:rsidRPr="00453408">
        <w:rPr>
          <w:bCs/>
          <w:sz w:val="23"/>
          <w:szCs w:val="23"/>
          <w:lang w:val="en-US"/>
        </w:rPr>
        <w:t>C</w:t>
      </w:r>
      <w:r w:rsidRPr="00453408">
        <w:rPr>
          <w:bCs/>
          <w:sz w:val="23"/>
          <w:szCs w:val="23"/>
          <w:vertAlign w:val="subscript"/>
        </w:rPr>
        <w:t>2</w:t>
      </w:r>
      <w:r w:rsidRPr="00453408">
        <w:rPr>
          <w:bCs/>
          <w:sz w:val="23"/>
          <w:szCs w:val="23"/>
          <w:vertAlign w:val="subscript"/>
          <w:lang w:val="en-US"/>
        </w:rPr>
        <w:t>i</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w:t>
      </w:r>
      <w:r w:rsidRPr="00453408">
        <w:rPr>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изм. ст</w:t>
      </w:r>
      <w:r w:rsidRPr="00453408">
        <w:rPr>
          <w:bCs/>
          <w:sz w:val="23"/>
          <w:szCs w:val="23"/>
        </w:rPr>
        <w:t xml:space="preserve"> ×  </w:t>
      </w:r>
      <w:r w:rsidRPr="00453408">
        <w:rPr>
          <w:bCs/>
          <w:sz w:val="23"/>
          <w:szCs w:val="23"/>
          <w:lang w:val="en-US"/>
        </w:rPr>
        <w:t>L</w:t>
      </w:r>
      <w:r w:rsidRPr="00453408">
        <w:rPr>
          <w:bCs/>
          <w:sz w:val="23"/>
          <w:szCs w:val="23"/>
          <w:vertAlign w:val="subscript"/>
          <w:lang w:val="en-US"/>
        </w:rPr>
        <w:t>i</w:t>
      </w:r>
      <w:r w:rsidRPr="00453408">
        <w:rPr>
          <w:bCs/>
          <w:sz w:val="23"/>
          <w:szCs w:val="23"/>
        </w:rPr>
        <w:t>) + (</w:t>
      </w:r>
      <w:r w:rsidRPr="00453408">
        <w:rPr>
          <w:bCs/>
          <w:sz w:val="23"/>
          <w:szCs w:val="23"/>
          <w:lang w:val="en-US"/>
        </w:rPr>
        <w:t>C</w:t>
      </w:r>
      <w:r w:rsidRPr="00453408">
        <w:rPr>
          <w:bCs/>
          <w:sz w:val="23"/>
          <w:szCs w:val="23"/>
          <w:vertAlign w:val="subscript"/>
        </w:rPr>
        <w:t>4</w:t>
      </w:r>
      <w:r w:rsidRPr="00453408">
        <w:rPr>
          <w:bCs/>
          <w:sz w:val="23"/>
          <w:szCs w:val="23"/>
          <w:vertAlign w:val="subscript"/>
          <w:lang w:val="en-US"/>
        </w:rPr>
        <w:t>i</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 xml:space="preserve">изм. ст </w:t>
      </w:r>
      <w:r w:rsidRPr="00453408">
        <w:rPr>
          <w:bCs/>
          <w:sz w:val="23"/>
          <w:szCs w:val="23"/>
        </w:rPr>
        <w:t>×  ×</w:t>
      </w:r>
      <w:r w:rsidRPr="00453408">
        <w:rPr>
          <w:bCs/>
          <w:sz w:val="23"/>
          <w:szCs w:val="23"/>
          <w:lang w:val="en-US"/>
        </w:rPr>
        <w:t>N</w:t>
      </w:r>
      <w:r w:rsidRPr="00453408">
        <w:rPr>
          <w:bCs/>
          <w:sz w:val="23"/>
          <w:szCs w:val="23"/>
          <w:vertAlign w:val="subscript"/>
          <w:lang w:val="en-US"/>
        </w:rPr>
        <w:t>i</w:t>
      </w:r>
      <w:r w:rsidRPr="00453408">
        <w:rPr>
          <w:bCs/>
          <w:sz w:val="23"/>
          <w:szCs w:val="23"/>
        </w:rPr>
        <w:t>)) ×</w:t>
      </w:r>
      <w:r w:rsidRPr="00453408">
        <w:rPr>
          <w:bCs/>
          <w:position w:val="-32"/>
          <w:sz w:val="23"/>
          <w:szCs w:val="23"/>
        </w:rPr>
        <w:object w:dxaOrig="1180" w:dyaOrig="900">
          <v:shape id="_x0000_i1039" type="#_x0000_t75" style="width:59.25pt;height:45pt" o:ole="">
            <v:imagedata r:id="rId7" o:title=""/>
          </v:shape>
          <o:OLEObject Type="Embed" ProgID="Equation.3" ShapeID="_x0000_i1039" DrawAspect="Content" ObjectID="_1520945607" r:id="rId17"/>
        </w:object>
      </w:r>
      <w:r w:rsidRPr="00453408">
        <w:rPr>
          <w:bCs/>
          <w:sz w:val="23"/>
          <w:szCs w:val="23"/>
        </w:rPr>
        <w:t>) + (0,5 × (Σ(</w:t>
      </w:r>
      <w:r w:rsidRPr="00453408">
        <w:rPr>
          <w:bCs/>
          <w:sz w:val="23"/>
          <w:szCs w:val="23"/>
          <w:lang w:val="en-US"/>
        </w:rPr>
        <w:t>C</w:t>
      </w:r>
      <w:r w:rsidRPr="00453408">
        <w:rPr>
          <w:bCs/>
          <w:sz w:val="23"/>
          <w:szCs w:val="23"/>
          <w:vertAlign w:val="subscript"/>
        </w:rPr>
        <w:t>2</w:t>
      </w:r>
      <w:r w:rsidRPr="00453408">
        <w:rPr>
          <w:bCs/>
          <w:sz w:val="23"/>
          <w:szCs w:val="23"/>
          <w:vertAlign w:val="subscript"/>
          <w:lang w:val="en-US"/>
        </w:rPr>
        <w:t>i</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w:t>
      </w:r>
      <w:r w:rsidRPr="00453408">
        <w:rPr>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изм. ст</w:t>
      </w:r>
      <w:r w:rsidRPr="00453408">
        <w:rPr>
          <w:bCs/>
          <w:sz w:val="23"/>
          <w:szCs w:val="23"/>
        </w:rPr>
        <w:t xml:space="preserve"> ×  </w:t>
      </w:r>
      <w:r w:rsidRPr="00453408">
        <w:rPr>
          <w:bCs/>
          <w:sz w:val="23"/>
          <w:szCs w:val="23"/>
          <w:lang w:val="en-US"/>
        </w:rPr>
        <w:t>L</w:t>
      </w:r>
      <w:r w:rsidRPr="00453408">
        <w:rPr>
          <w:bCs/>
          <w:sz w:val="23"/>
          <w:szCs w:val="23"/>
          <w:vertAlign w:val="subscript"/>
          <w:lang w:val="en-US"/>
        </w:rPr>
        <w:t>i</w:t>
      </w:r>
      <w:r w:rsidRPr="00453408">
        <w:rPr>
          <w:bCs/>
          <w:sz w:val="23"/>
          <w:szCs w:val="23"/>
        </w:rPr>
        <w:t>) + (</w:t>
      </w:r>
      <w:r w:rsidRPr="00453408">
        <w:rPr>
          <w:bCs/>
          <w:sz w:val="23"/>
          <w:szCs w:val="23"/>
          <w:lang w:val="en-US"/>
        </w:rPr>
        <w:t>C</w:t>
      </w:r>
      <w:r w:rsidRPr="00453408">
        <w:rPr>
          <w:bCs/>
          <w:sz w:val="23"/>
          <w:szCs w:val="23"/>
          <w:vertAlign w:val="subscript"/>
        </w:rPr>
        <w:t>4</w:t>
      </w:r>
      <w:r w:rsidRPr="00453408">
        <w:rPr>
          <w:bCs/>
          <w:sz w:val="23"/>
          <w:szCs w:val="23"/>
          <w:vertAlign w:val="subscript"/>
          <w:lang w:val="en-US"/>
        </w:rPr>
        <w:t>i</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 xml:space="preserve">изм. ст </w:t>
      </w:r>
      <w:r w:rsidRPr="00453408">
        <w:rPr>
          <w:bCs/>
          <w:sz w:val="23"/>
          <w:szCs w:val="23"/>
        </w:rPr>
        <w:t xml:space="preserve">×  </w:t>
      </w:r>
      <w:r w:rsidRPr="00453408">
        <w:rPr>
          <w:bCs/>
          <w:sz w:val="23"/>
          <w:szCs w:val="23"/>
          <w:lang w:val="en-US"/>
        </w:rPr>
        <w:t>N</w:t>
      </w:r>
      <w:r w:rsidRPr="00453408">
        <w:rPr>
          <w:bCs/>
          <w:sz w:val="23"/>
          <w:szCs w:val="23"/>
          <w:vertAlign w:val="subscript"/>
          <w:lang w:val="en-US"/>
        </w:rPr>
        <w:t>i</w:t>
      </w:r>
      <w:r w:rsidRPr="00453408">
        <w:rPr>
          <w:bCs/>
          <w:sz w:val="23"/>
          <w:szCs w:val="23"/>
        </w:rPr>
        <w:t xml:space="preserve">)) × </w:t>
      </w:r>
      <w:r w:rsidRPr="00453408">
        <w:rPr>
          <w:bCs/>
          <w:position w:val="-32"/>
          <w:sz w:val="23"/>
          <w:szCs w:val="23"/>
        </w:rPr>
        <w:object w:dxaOrig="1180" w:dyaOrig="740">
          <v:shape id="_x0000_i1040" type="#_x0000_t75" style="width:59.25pt;height:36.75pt" o:ole="">
            <v:imagedata r:id="rId9" o:title=""/>
          </v:shape>
          <o:OLEObject Type="Embed" ProgID="Equation.3" ShapeID="_x0000_i1040" DrawAspect="Content" ObjectID="_1520945608" r:id="rId18"/>
        </w:object>
      </w:r>
      <w:r w:rsidRPr="00453408">
        <w:rPr>
          <w:bCs/>
          <w:sz w:val="23"/>
          <w:szCs w:val="23"/>
        </w:rPr>
        <w:t xml:space="preserve">) </w:t>
      </w:r>
    </w:p>
    <w:p w:rsidR="00453408" w:rsidRPr="00453408" w:rsidRDefault="00453408" w:rsidP="00453408">
      <w:pPr>
        <w:tabs>
          <w:tab w:val="left" w:pos="567"/>
        </w:tabs>
        <w:autoSpaceDE/>
        <w:ind w:right="-285"/>
        <w:jc w:val="center"/>
        <w:rPr>
          <w:bCs/>
          <w:sz w:val="24"/>
          <w:szCs w:val="24"/>
        </w:rPr>
      </w:pPr>
      <w:r w:rsidRPr="00453408">
        <w:rPr>
          <w:bCs/>
          <w:sz w:val="24"/>
          <w:szCs w:val="24"/>
        </w:rPr>
        <w:t xml:space="preserve">       (руб.)  (без НДС)    (7)</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jc w:val="both"/>
        <w:rPr>
          <w:bCs/>
          <w:sz w:val="27"/>
          <w:szCs w:val="27"/>
          <w:u w:val="single"/>
        </w:rPr>
      </w:pPr>
      <w:r w:rsidRPr="00453408">
        <w:rPr>
          <w:bCs/>
          <w:sz w:val="27"/>
          <w:szCs w:val="27"/>
          <w:u w:val="single"/>
        </w:rPr>
        <w:t>КЛ + КТП</w:t>
      </w:r>
    </w:p>
    <w:p w:rsidR="00453408" w:rsidRPr="00453408" w:rsidRDefault="00453408" w:rsidP="00453408">
      <w:pPr>
        <w:tabs>
          <w:tab w:val="left" w:pos="567"/>
        </w:tabs>
        <w:autoSpaceDE/>
        <w:jc w:val="both"/>
        <w:rPr>
          <w:bCs/>
          <w:sz w:val="27"/>
          <w:szCs w:val="27"/>
          <w:u w:val="single"/>
        </w:rPr>
      </w:pPr>
    </w:p>
    <w:p w:rsidR="00453408" w:rsidRPr="00453408" w:rsidRDefault="00453408" w:rsidP="00453408">
      <w:pPr>
        <w:tabs>
          <w:tab w:val="left" w:pos="567"/>
        </w:tabs>
        <w:autoSpaceDE/>
        <w:ind w:left="153"/>
        <w:jc w:val="center"/>
        <w:rPr>
          <w:bCs/>
          <w:sz w:val="23"/>
          <w:szCs w:val="23"/>
        </w:rPr>
      </w:pPr>
      <w:r w:rsidRPr="00453408">
        <w:rPr>
          <w:bCs/>
          <w:sz w:val="23"/>
          <w:szCs w:val="23"/>
          <w:lang w:val="en-US"/>
        </w:rPr>
        <w:lastRenderedPageBreak/>
        <w:t>T</w:t>
      </w:r>
      <w:r w:rsidRPr="00453408">
        <w:rPr>
          <w:bCs/>
          <w:sz w:val="23"/>
          <w:szCs w:val="23"/>
          <w:vertAlign w:val="subscript"/>
          <w:lang w:val="en-US"/>
        </w:rPr>
        <w:t>i</w:t>
      </w:r>
      <w:r w:rsidRPr="00453408">
        <w:rPr>
          <w:bCs/>
          <w:sz w:val="23"/>
          <w:szCs w:val="23"/>
          <w:vertAlign w:val="subscript"/>
        </w:rPr>
        <w:t xml:space="preserve"> (кл </w:t>
      </w:r>
      <w:r w:rsidRPr="00453408">
        <w:rPr>
          <w:bCs/>
          <w:sz w:val="23"/>
          <w:szCs w:val="23"/>
          <w:vertAlign w:val="superscript"/>
        </w:rPr>
        <w:t>150 кВт</w:t>
      </w:r>
      <w:r w:rsidRPr="00453408">
        <w:rPr>
          <w:bCs/>
          <w:sz w:val="23"/>
          <w:szCs w:val="23"/>
          <w:vertAlign w:val="subscript"/>
        </w:rPr>
        <w:t xml:space="preserve"> + ктп </w:t>
      </w:r>
      <w:r w:rsidRPr="00453408">
        <w:rPr>
          <w:bCs/>
          <w:sz w:val="23"/>
          <w:szCs w:val="23"/>
          <w:vertAlign w:val="superscript"/>
        </w:rPr>
        <w:t>150 кВт</w:t>
      </w:r>
      <w:r w:rsidRPr="00453408">
        <w:rPr>
          <w:bCs/>
          <w:sz w:val="23"/>
          <w:szCs w:val="23"/>
          <w:vertAlign w:val="subscript"/>
        </w:rPr>
        <w:t>)</w:t>
      </w:r>
      <w:r w:rsidRPr="00453408">
        <w:rPr>
          <w:bCs/>
          <w:sz w:val="23"/>
          <w:szCs w:val="23"/>
        </w:rPr>
        <w:t xml:space="preserve"> = (</w:t>
      </w:r>
      <w:r w:rsidRPr="00453408">
        <w:rPr>
          <w:bCs/>
          <w:sz w:val="23"/>
          <w:szCs w:val="23"/>
          <w:lang w:val="en-US"/>
        </w:rPr>
        <w:t>C</w:t>
      </w:r>
      <w:r w:rsidRPr="00453408">
        <w:rPr>
          <w:bCs/>
          <w:sz w:val="23"/>
          <w:szCs w:val="23"/>
          <w:vertAlign w:val="subscript"/>
        </w:rPr>
        <w:t xml:space="preserve">1 </w:t>
      </w:r>
      <w:r w:rsidRPr="00453408">
        <w:rPr>
          <w:bCs/>
          <w:sz w:val="23"/>
          <w:szCs w:val="23"/>
        </w:rPr>
        <w:t xml:space="preserve">× </w:t>
      </w:r>
      <w:r w:rsidRPr="00453408">
        <w:rPr>
          <w:bCs/>
          <w:sz w:val="23"/>
          <w:szCs w:val="23"/>
          <w:lang w:val="en-US"/>
        </w:rPr>
        <w:t>N</w:t>
      </w:r>
      <w:r w:rsidRPr="00453408">
        <w:rPr>
          <w:bCs/>
          <w:sz w:val="23"/>
          <w:szCs w:val="23"/>
          <w:vertAlign w:val="subscript"/>
          <w:lang w:val="en-US"/>
        </w:rPr>
        <w:t>i</w:t>
      </w:r>
      <w:r w:rsidRPr="00453408">
        <w:rPr>
          <w:bCs/>
          <w:sz w:val="23"/>
          <w:szCs w:val="23"/>
        </w:rPr>
        <w:t>) + (0,5 × (Σ(</w:t>
      </w:r>
      <w:r w:rsidRPr="00453408">
        <w:rPr>
          <w:bCs/>
          <w:sz w:val="23"/>
          <w:szCs w:val="23"/>
          <w:lang w:val="en-US"/>
        </w:rPr>
        <w:t>C</w:t>
      </w:r>
      <w:r w:rsidRPr="00453408">
        <w:rPr>
          <w:bCs/>
          <w:sz w:val="23"/>
          <w:szCs w:val="23"/>
          <w:vertAlign w:val="subscript"/>
        </w:rPr>
        <w:t>3</w:t>
      </w:r>
      <w:r w:rsidRPr="00453408">
        <w:rPr>
          <w:bCs/>
          <w:sz w:val="23"/>
          <w:szCs w:val="23"/>
          <w:vertAlign w:val="subscript"/>
          <w:lang w:val="en-US"/>
        </w:rPr>
        <w:t>i</w:t>
      </w:r>
      <w:r w:rsidRPr="00453408">
        <w:rPr>
          <w:bCs/>
          <w:sz w:val="23"/>
          <w:szCs w:val="23"/>
          <w:vertAlign w:val="superscript"/>
        </w:rPr>
        <w:t>(150 кВт)</w:t>
      </w:r>
      <w:r w:rsidRPr="00453408">
        <w:rPr>
          <w:bCs/>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 xml:space="preserve">изм. ст </w:t>
      </w:r>
      <w:r w:rsidRPr="00453408">
        <w:rPr>
          <w:bCs/>
          <w:sz w:val="23"/>
          <w:szCs w:val="23"/>
        </w:rPr>
        <w:t xml:space="preserve">× </w:t>
      </w:r>
      <w:r w:rsidRPr="00453408">
        <w:rPr>
          <w:bCs/>
          <w:sz w:val="23"/>
          <w:szCs w:val="23"/>
          <w:lang w:val="en-US"/>
        </w:rPr>
        <w:t>L</w:t>
      </w:r>
      <w:r w:rsidRPr="00453408">
        <w:rPr>
          <w:bCs/>
          <w:sz w:val="23"/>
          <w:szCs w:val="23"/>
          <w:vertAlign w:val="subscript"/>
          <w:lang w:val="en-US"/>
        </w:rPr>
        <w:t>i</w:t>
      </w:r>
      <w:r w:rsidRPr="00453408">
        <w:rPr>
          <w:bCs/>
          <w:sz w:val="23"/>
          <w:szCs w:val="23"/>
        </w:rPr>
        <w:t>) + (</w:t>
      </w:r>
      <w:r w:rsidRPr="00453408">
        <w:rPr>
          <w:bCs/>
          <w:sz w:val="23"/>
          <w:szCs w:val="23"/>
          <w:lang w:val="en-US"/>
        </w:rPr>
        <w:t>C</w:t>
      </w:r>
      <w:r w:rsidRPr="00453408">
        <w:rPr>
          <w:bCs/>
          <w:sz w:val="23"/>
          <w:szCs w:val="23"/>
          <w:vertAlign w:val="subscript"/>
        </w:rPr>
        <w:t>4</w:t>
      </w:r>
      <w:r w:rsidRPr="00453408">
        <w:rPr>
          <w:bCs/>
          <w:sz w:val="23"/>
          <w:szCs w:val="23"/>
          <w:vertAlign w:val="subscript"/>
          <w:lang w:val="en-US"/>
        </w:rPr>
        <w:t>i</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 xml:space="preserve">изм. ст </w:t>
      </w:r>
      <w:r w:rsidRPr="00453408">
        <w:rPr>
          <w:bCs/>
          <w:sz w:val="23"/>
          <w:szCs w:val="23"/>
        </w:rPr>
        <w:t xml:space="preserve">×  × </w:t>
      </w:r>
      <w:r w:rsidRPr="00453408">
        <w:rPr>
          <w:bCs/>
          <w:sz w:val="23"/>
          <w:szCs w:val="23"/>
          <w:lang w:val="en-US"/>
        </w:rPr>
        <w:t>N</w:t>
      </w:r>
      <w:r w:rsidRPr="00453408">
        <w:rPr>
          <w:bCs/>
          <w:sz w:val="23"/>
          <w:szCs w:val="23"/>
          <w:vertAlign w:val="subscript"/>
          <w:lang w:val="en-US"/>
        </w:rPr>
        <w:t>i</w:t>
      </w:r>
      <w:r w:rsidRPr="00453408">
        <w:rPr>
          <w:bCs/>
          <w:sz w:val="23"/>
          <w:szCs w:val="23"/>
        </w:rPr>
        <w:t xml:space="preserve">)) × </w:t>
      </w:r>
      <w:r w:rsidRPr="00453408">
        <w:rPr>
          <w:bCs/>
          <w:position w:val="-32"/>
          <w:sz w:val="23"/>
          <w:szCs w:val="23"/>
        </w:rPr>
        <w:object w:dxaOrig="1180" w:dyaOrig="900">
          <v:shape id="_x0000_i1041" type="#_x0000_t75" style="width:59.25pt;height:45pt" o:ole="">
            <v:imagedata r:id="rId7" o:title=""/>
          </v:shape>
          <o:OLEObject Type="Embed" ProgID="Equation.3" ShapeID="_x0000_i1041" DrawAspect="Content" ObjectID="_1520945609" r:id="rId19"/>
        </w:object>
      </w:r>
      <w:r w:rsidRPr="00453408">
        <w:rPr>
          <w:bCs/>
          <w:sz w:val="23"/>
          <w:szCs w:val="23"/>
        </w:rPr>
        <w:t>) + (0,5 × (Σ(</w:t>
      </w:r>
      <w:r w:rsidRPr="00453408">
        <w:rPr>
          <w:bCs/>
          <w:sz w:val="23"/>
          <w:szCs w:val="23"/>
          <w:lang w:val="en-US"/>
        </w:rPr>
        <w:t>C</w:t>
      </w:r>
      <w:r w:rsidRPr="00453408">
        <w:rPr>
          <w:bCs/>
          <w:sz w:val="23"/>
          <w:szCs w:val="23"/>
          <w:vertAlign w:val="subscript"/>
        </w:rPr>
        <w:t>3</w:t>
      </w:r>
      <w:r w:rsidRPr="00453408">
        <w:rPr>
          <w:bCs/>
          <w:sz w:val="23"/>
          <w:szCs w:val="23"/>
          <w:vertAlign w:val="subscript"/>
          <w:lang w:val="en-US"/>
        </w:rPr>
        <w:t>i</w:t>
      </w:r>
      <w:r w:rsidRPr="00453408">
        <w:rPr>
          <w:bCs/>
          <w:sz w:val="23"/>
          <w:szCs w:val="23"/>
          <w:vertAlign w:val="superscript"/>
        </w:rPr>
        <w:t>(150 кВт)</w:t>
      </w:r>
      <w:r w:rsidRPr="00453408">
        <w:rPr>
          <w:bCs/>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 xml:space="preserve">изм. ст </w:t>
      </w:r>
      <w:r w:rsidRPr="00453408">
        <w:rPr>
          <w:bCs/>
          <w:sz w:val="23"/>
          <w:szCs w:val="23"/>
        </w:rPr>
        <w:t xml:space="preserve">× </w:t>
      </w:r>
      <w:r w:rsidRPr="00453408">
        <w:rPr>
          <w:bCs/>
          <w:sz w:val="23"/>
          <w:szCs w:val="23"/>
          <w:lang w:val="en-US"/>
        </w:rPr>
        <w:t>L</w:t>
      </w:r>
      <w:r w:rsidRPr="00453408">
        <w:rPr>
          <w:bCs/>
          <w:sz w:val="23"/>
          <w:szCs w:val="23"/>
          <w:vertAlign w:val="subscript"/>
          <w:lang w:val="en-US"/>
        </w:rPr>
        <w:t>i</w:t>
      </w:r>
      <w:r w:rsidRPr="00453408">
        <w:rPr>
          <w:bCs/>
          <w:sz w:val="23"/>
          <w:szCs w:val="23"/>
        </w:rPr>
        <w:t>) + (</w:t>
      </w:r>
      <w:r w:rsidRPr="00453408">
        <w:rPr>
          <w:bCs/>
          <w:sz w:val="23"/>
          <w:szCs w:val="23"/>
          <w:lang w:val="en-US"/>
        </w:rPr>
        <w:t>C</w:t>
      </w:r>
      <w:r w:rsidRPr="00453408">
        <w:rPr>
          <w:bCs/>
          <w:sz w:val="23"/>
          <w:szCs w:val="23"/>
          <w:vertAlign w:val="subscript"/>
        </w:rPr>
        <w:t>4</w:t>
      </w:r>
      <w:r w:rsidRPr="00453408">
        <w:rPr>
          <w:bCs/>
          <w:sz w:val="23"/>
          <w:szCs w:val="23"/>
          <w:vertAlign w:val="subscript"/>
          <w:lang w:val="en-US"/>
        </w:rPr>
        <w:t>i</w:t>
      </w:r>
      <w:r w:rsidRPr="00453408">
        <w:rPr>
          <w:bCs/>
          <w:sz w:val="23"/>
          <w:szCs w:val="23"/>
          <w:vertAlign w:val="superscript"/>
        </w:rPr>
        <w:t>(150 кВт)</w:t>
      </w:r>
      <w:r w:rsidRPr="00453408">
        <w:rPr>
          <w:bCs/>
          <w:sz w:val="23"/>
          <w:szCs w:val="23"/>
          <w:vertAlign w:val="subscript"/>
        </w:rPr>
        <w:t xml:space="preserve"> </w:t>
      </w:r>
      <w:r w:rsidRPr="00453408">
        <w:rPr>
          <w:bCs/>
          <w:sz w:val="23"/>
          <w:szCs w:val="23"/>
        </w:rPr>
        <w:t xml:space="preserve">× </w:t>
      </w:r>
      <w:r w:rsidRPr="00453408">
        <w:rPr>
          <w:bCs/>
          <w:sz w:val="23"/>
          <w:szCs w:val="23"/>
          <w:lang w:val="en-US"/>
        </w:rPr>
        <w:t>Z</w:t>
      </w:r>
      <w:r w:rsidRPr="00453408">
        <w:rPr>
          <w:bCs/>
          <w:sz w:val="23"/>
          <w:szCs w:val="23"/>
        </w:rPr>
        <w:t xml:space="preserve"> </w:t>
      </w:r>
      <w:r w:rsidRPr="00453408">
        <w:rPr>
          <w:bCs/>
          <w:sz w:val="23"/>
          <w:szCs w:val="23"/>
          <w:vertAlign w:val="subscript"/>
        </w:rPr>
        <w:t xml:space="preserve">изм. ст </w:t>
      </w:r>
      <w:r w:rsidRPr="00453408">
        <w:rPr>
          <w:bCs/>
          <w:sz w:val="23"/>
          <w:szCs w:val="23"/>
        </w:rPr>
        <w:t xml:space="preserve">× </w:t>
      </w:r>
      <w:r w:rsidRPr="00453408">
        <w:rPr>
          <w:bCs/>
          <w:sz w:val="23"/>
          <w:szCs w:val="23"/>
          <w:lang w:val="en-US"/>
        </w:rPr>
        <w:t>N</w:t>
      </w:r>
      <w:r w:rsidRPr="00453408">
        <w:rPr>
          <w:bCs/>
          <w:sz w:val="23"/>
          <w:szCs w:val="23"/>
          <w:vertAlign w:val="subscript"/>
          <w:lang w:val="en-US"/>
        </w:rPr>
        <w:t>i</w:t>
      </w:r>
      <w:r w:rsidRPr="00453408">
        <w:rPr>
          <w:bCs/>
          <w:sz w:val="23"/>
          <w:szCs w:val="23"/>
        </w:rPr>
        <w:t xml:space="preserve">)) × </w:t>
      </w:r>
      <w:r w:rsidRPr="00453408">
        <w:rPr>
          <w:bCs/>
          <w:position w:val="-32"/>
          <w:sz w:val="23"/>
          <w:szCs w:val="23"/>
        </w:rPr>
        <w:object w:dxaOrig="1180" w:dyaOrig="740">
          <v:shape id="_x0000_i1042" type="#_x0000_t75" style="width:59.25pt;height:36.75pt" o:ole="">
            <v:imagedata r:id="rId9" o:title=""/>
          </v:shape>
          <o:OLEObject Type="Embed" ProgID="Equation.3" ShapeID="_x0000_i1042" DrawAspect="Content" ObjectID="_1520945610" r:id="rId20"/>
        </w:object>
      </w:r>
      <w:r w:rsidRPr="00453408">
        <w:rPr>
          <w:bCs/>
          <w:sz w:val="23"/>
          <w:szCs w:val="23"/>
        </w:rPr>
        <w:t xml:space="preserve">)  </w:t>
      </w:r>
    </w:p>
    <w:p w:rsidR="00453408" w:rsidRPr="00453408" w:rsidRDefault="00453408" w:rsidP="00453408">
      <w:pPr>
        <w:tabs>
          <w:tab w:val="left" w:pos="567"/>
        </w:tabs>
        <w:autoSpaceDE/>
        <w:ind w:left="153"/>
        <w:jc w:val="center"/>
        <w:rPr>
          <w:bCs/>
          <w:sz w:val="24"/>
          <w:szCs w:val="24"/>
        </w:rPr>
      </w:pPr>
      <w:r w:rsidRPr="00453408">
        <w:rPr>
          <w:bCs/>
          <w:sz w:val="24"/>
          <w:szCs w:val="24"/>
        </w:rPr>
        <w:t xml:space="preserve">         (руб.)  (без НДС)      (8)</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jc w:val="both"/>
        <w:rPr>
          <w:bCs/>
          <w:sz w:val="27"/>
          <w:szCs w:val="27"/>
          <w:u w:val="single"/>
        </w:rPr>
      </w:pPr>
    </w:p>
    <w:p w:rsidR="00453408" w:rsidRPr="00453408" w:rsidRDefault="00453408" w:rsidP="00453408">
      <w:pPr>
        <w:tabs>
          <w:tab w:val="left" w:pos="567"/>
        </w:tabs>
        <w:autoSpaceDE/>
        <w:jc w:val="both"/>
        <w:rPr>
          <w:bCs/>
          <w:sz w:val="27"/>
          <w:szCs w:val="27"/>
          <w:u w:val="single"/>
        </w:rPr>
      </w:pPr>
      <w:proofErr w:type="gramStart"/>
      <w:r w:rsidRPr="00453408">
        <w:rPr>
          <w:bCs/>
          <w:sz w:val="27"/>
          <w:szCs w:val="27"/>
          <w:u w:val="single"/>
        </w:rPr>
        <w:t>ВЛ</w:t>
      </w:r>
      <w:proofErr w:type="gramEnd"/>
      <w:r w:rsidRPr="00453408">
        <w:rPr>
          <w:bCs/>
          <w:sz w:val="27"/>
          <w:szCs w:val="27"/>
          <w:u w:val="single"/>
        </w:rPr>
        <w:t xml:space="preserve"> + КЛ + КТП </w:t>
      </w:r>
    </w:p>
    <w:p w:rsidR="00453408" w:rsidRPr="00453408" w:rsidRDefault="00453408" w:rsidP="00453408">
      <w:pPr>
        <w:tabs>
          <w:tab w:val="left" w:pos="567"/>
        </w:tabs>
        <w:autoSpaceDE/>
        <w:ind w:left="153" w:firstLine="567"/>
        <w:rPr>
          <w:bCs/>
          <w:sz w:val="27"/>
          <w:szCs w:val="27"/>
        </w:rPr>
      </w:pPr>
    </w:p>
    <w:p w:rsidR="00453408" w:rsidRPr="00453408" w:rsidRDefault="00453408" w:rsidP="00453408">
      <w:pPr>
        <w:tabs>
          <w:tab w:val="left" w:pos="567"/>
        </w:tabs>
        <w:autoSpaceDE/>
        <w:ind w:left="153"/>
        <w:jc w:val="center"/>
        <w:rPr>
          <w:bCs/>
          <w:sz w:val="24"/>
          <w:szCs w:val="24"/>
        </w:rPr>
      </w:pPr>
      <w:r w:rsidRPr="00453408">
        <w:rPr>
          <w:bCs/>
          <w:sz w:val="24"/>
          <w:szCs w:val="24"/>
          <w:lang w:val="en-US"/>
        </w:rPr>
        <w:t>T</w:t>
      </w:r>
      <w:r w:rsidRPr="00453408">
        <w:rPr>
          <w:bCs/>
          <w:sz w:val="24"/>
          <w:szCs w:val="24"/>
          <w:vertAlign w:val="subscript"/>
          <w:lang w:val="en-US"/>
        </w:rPr>
        <w:t>i</w:t>
      </w:r>
      <w:r w:rsidRPr="00453408">
        <w:rPr>
          <w:bCs/>
          <w:sz w:val="24"/>
          <w:szCs w:val="24"/>
          <w:vertAlign w:val="subscript"/>
        </w:rPr>
        <w:t xml:space="preserve"> (кл </w:t>
      </w:r>
      <w:r w:rsidRPr="00453408">
        <w:rPr>
          <w:bCs/>
          <w:sz w:val="24"/>
          <w:szCs w:val="24"/>
          <w:vertAlign w:val="superscript"/>
        </w:rPr>
        <w:t>150 кВт</w:t>
      </w:r>
      <w:r w:rsidRPr="00453408">
        <w:rPr>
          <w:bCs/>
          <w:sz w:val="24"/>
          <w:szCs w:val="24"/>
          <w:vertAlign w:val="subscript"/>
        </w:rPr>
        <w:t xml:space="preserve"> + вл </w:t>
      </w:r>
      <w:r w:rsidRPr="00453408">
        <w:rPr>
          <w:bCs/>
          <w:sz w:val="24"/>
          <w:szCs w:val="24"/>
          <w:vertAlign w:val="superscript"/>
        </w:rPr>
        <w:t>150 кВт</w:t>
      </w:r>
      <w:r w:rsidRPr="00453408">
        <w:rPr>
          <w:bCs/>
          <w:sz w:val="24"/>
          <w:szCs w:val="24"/>
          <w:vertAlign w:val="subscript"/>
        </w:rPr>
        <w:t xml:space="preserve"> + ктп </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 (</w:t>
      </w:r>
      <w:r w:rsidRPr="00453408">
        <w:rPr>
          <w:bCs/>
          <w:sz w:val="24"/>
          <w:szCs w:val="24"/>
          <w:lang w:val="en-US"/>
        </w:rPr>
        <w:t>C</w:t>
      </w:r>
      <w:r w:rsidRPr="00453408">
        <w:rPr>
          <w:bCs/>
          <w:sz w:val="24"/>
          <w:szCs w:val="24"/>
          <w:vertAlign w:val="subscript"/>
        </w:rPr>
        <w:t xml:space="preserve">1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 (0</w:t>
      </w:r>
      <w:proofErr w:type="gramStart"/>
      <w:r w:rsidRPr="00453408">
        <w:rPr>
          <w:bCs/>
          <w:sz w:val="24"/>
          <w:szCs w:val="24"/>
        </w:rPr>
        <w:t>,5</w:t>
      </w:r>
      <w:proofErr w:type="gramEnd"/>
      <w:r w:rsidRPr="00453408">
        <w:rPr>
          <w:bCs/>
          <w:sz w:val="24"/>
          <w:szCs w:val="24"/>
        </w:rPr>
        <w:t xml:space="preserve"> × (Σ(</w:t>
      </w:r>
      <w:r w:rsidRPr="00453408">
        <w:rPr>
          <w:bCs/>
          <w:sz w:val="24"/>
          <w:szCs w:val="24"/>
          <w:lang w:val="en-US"/>
        </w:rPr>
        <w:t>C</w:t>
      </w:r>
      <w:r w:rsidRPr="00453408">
        <w:rPr>
          <w:bCs/>
          <w:sz w:val="24"/>
          <w:szCs w:val="24"/>
          <w:vertAlign w:val="subscript"/>
        </w:rPr>
        <w:t>2</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xml:space="preserve">) + </w:t>
      </w:r>
    </w:p>
    <w:p w:rsidR="00453408" w:rsidRPr="00453408" w:rsidRDefault="00453408" w:rsidP="00453408">
      <w:pPr>
        <w:tabs>
          <w:tab w:val="left" w:pos="567"/>
        </w:tabs>
        <w:autoSpaceDE/>
        <w:ind w:left="153"/>
        <w:jc w:val="center"/>
        <w:rPr>
          <w:bCs/>
          <w:sz w:val="24"/>
          <w:szCs w:val="24"/>
        </w:rPr>
      </w:pPr>
      <w:r w:rsidRPr="00453408">
        <w:rPr>
          <w:bCs/>
          <w:sz w:val="24"/>
          <w:szCs w:val="24"/>
        </w:rPr>
        <w:t>+ Σ(</w:t>
      </w:r>
      <w:r w:rsidRPr="00453408">
        <w:rPr>
          <w:bCs/>
          <w:sz w:val="24"/>
          <w:szCs w:val="24"/>
          <w:lang w:val="en-US"/>
        </w:rPr>
        <w:t>C</w:t>
      </w:r>
      <w:r w:rsidRPr="00453408">
        <w:rPr>
          <w:bCs/>
          <w:sz w:val="24"/>
          <w:szCs w:val="24"/>
          <w:vertAlign w:val="subscript"/>
        </w:rPr>
        <w:t>3</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w:t>
      </w:r>
      <w:proofErr w:type="gramStart"/>
      <w:r w:rsidRPr="00453408">
        <w:rPr>
          <w:bCs/>
          <w:sz w:val="24"/>
          <w:szCs w:val="24"/>
          <w:vertAlign w:val="subscript"/>
        </w:rPr>
        <w:t>ст</w:t>
      </w:r>
      <w:proofErr w:type="gramEnd"/>
      <w:r w:rsidRPr="00453408">
        <w:rPr>
          <w:bCs/>
          <w:sz w:val="24"/>
          <w:szCs w:val="24"/>
          <w:vertAlign w:val="subscript"/>
        </w:rPr>
        <w:t xml:space="preserve">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 (</w:t>
      </w:r>
      <w:r w:rsidRPr="00453408">
        <w:rPr>
          <w:bCs/>
          <w:sz w:val="24"/>
          <w:szCs w:val="24"/>
          <w:lang w:val="en-US"/>
        </w:rPr>
        <w:t>C</w:t>
      </w:r>
      <w:r w:rsidRPr="00453408">
        <w:rPr>
          <w:bCs/>
          <w:sz w:val="24"/>
          <w:szCs w:val="24"/>
          <w:vertAlign w:val="subscript"/>
        </w:rPr>
        <w:t>4</w:t>
      </w:r>
      <w:r w:rsidRPr="00453408">
        <w:rPr>
          <w:bCs/>
          <w:sz w:val="24"/>
          <w:szCs w:val="24"/>
          <w:vertAlign w:val="subscript"/>
          <w:lang w:val="en-US"/>
        </w:rPr>
        <w:t>i</w:t>
      </w:r>
      <w:r w:rsidRPr="00453408">
        <w:rPr>
          <w:bCs/>
          <w:sz w:val="24"/>
          <w:szCs w:val="24"/>
          <w:vertAlign w:val="subscript"/>
        </w:rPr>
        <w:t xml:space="preserve"> </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xml:space="preserve">)) × </w:t>
      </w:r>
      <w:r w:rsidRPr="00453408">
        <w:rPr>
          <w:bCs/>
          <w:position w:val="-32"/>
          <w:sz w:val="24"/>
          <w:szCs w:val="24"/>
        </w:rPr>
        <w:object w:dxaOrig="1180" w:dyaOrig="900">
          <v:shape id="_x0000_i1043" type="#_x0000_t75" style="width:59.25pt;height:45pt" o:ole="">
            <v:imagedata r:id="rId7" o:title=""/>
          </v:shape>
          <o:OLEObject Type="Embed" ProgID="Equation.3" ShapeID="_x0000_i1043" DrawAspect="Content" ObjectID="_1520945611" r:id="rId21"/>
        </w:object>
      </w:r>
      <w:r w:rsidRPr="00453408">
        <w:rPr>
          <w:bCs/>
          <w:sz w:val="24"/>
          <w:szCs w:val="24"/>
        </w:rPr>
        <w:t xml:space="preserve">) + </w:t>
      </w:r>
    </w:p>
    <w:p w:rsidR="00453408" w:rsidRPr="00453408" w:rsidRDefault="00453408" w:rsidP="00453408">
      <w:pPr>
        <w:tabs>
          <w:tab w:val="left" w:pos="567"/>
        </w:tabs>
        <w:autoSpaceDE/>
        <w:ind w:left="153"/>
        <w:jc w:val="center"/>
        <w:rPr>
          <w:bCs/>
          <w:sz w:val="24"/>
          <w:szCs w:val="24"/>
        </w:rPr>
      </w:pPr>
      <w:r w:rsidRPr="00453408">
        <w:rPr>
          <w:bCs/>
          <w:sz w:val="24"/>
          <w:szCs w:val="24"/>
        </w:rPr>
        <w:t>+ (0,5 × (Σ(</w:t>
      </w:r>
      <w:r w:rsidRPr="00453408">
        <w:rPr>
          <w:bCs/>
          <w:sz w:val="24"/>
          <w:szCs w:val="24"/>
          <w:lang w:val="en-US"/>
        </w:rPr>
        <w:t>C</w:t>
      </w:r>
      <w:r w:rsidRPr="00453408">
        <w:rPr>
          <w:bCs/>
          <w:sz w:val="24"/>
          <w:szCs w:val="24"/>
          <w:vertAlign w:val="subscript"/>
        </w:rPr>
        <w:t>2</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w:t>
      </w:r>
      <w:proofErr w:type="gramStart"/>
      <w:r w:rsidRPr="00453408">
        <w:rPr>
          <w:bCs/>
          <w:sz w:val="24"/>
          <w:szCs w:val="24"/>
          <w:vertAlign w:val="subscript"/>
        </w:rPr>
        <w:t>ст</w:t>
      </w:r>
      <w:proofErr w:type="gramEnd"/>
      <w:r w:rsidRPr="00453408">
        <w:rPr>
          <w:bCs/>
          <w:sz w:val="24"/>
          <w:szCs w:val="24"/>
          <w:vertAlign w:val="subscript"/>
        </w:rPr>
        <w:t xml:space="preserve">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 Σ(</w:t>
      </w:r>
      <w:r w:rsidRPr="00453408">
        <w:rPr>
          <w:bCs/>
          <w:sz w:val="24"/>
          <w:szCs w:val="24"/>
          <w:lang w:val="en-US"/>
        </w:rPr>
        <w:t>C</w:t>
      </w:r>
      <w:r w:rsidRPr="00453408">
        <w:rPr>
          <w:bCs/>
          <w:sz w:val="24"/>
          <w:szCs w:val="24"/>
          <w:vertAlign w:val="subscript"/>
        </w:rPr>
        <w:t>3</w:t>
      </w:r>
      <w:r w:rsidRPr="00453408">
        <w:rPr>
          <w:bCs/>
          <w:sz w:val="24"/>
          <w:szCs w:val="24"/>
          <w:vertAlign w:val="subscript"/>
          <w:lang w:val="en-US"/>
        </w:rPr>
        <w:t>i</w:t>
      </w:r>
      <w:r w:rsidRPr="00453408">
        <w:rPr>
          <w:bCs/>
          <w:sz w:val="24"/>
          <w:szCs w:val="24"/>
          <w:vertAlign w:val="superscript"/>
        </w:rPr>
        <w:t>(150 кВт)</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ст </w:t>
      </w:r>
      <w:r w:rsidRPr="00453408">
        <w:rPr>
          <w:bCs/>
          <w:sz w:val="24"/>
          <w:szCs w:val="24"/>
        </w:rPr>
        <w:t xml:space="preserve">×  </w:t>
      </w:r>
      <w:r w:rsidRPr="00453408">
        <w:rPr>
          <w:bCs/>
          <w:sz w:val="24"/>
          <w:szCs w:val="24"/>
          <w:lang w:val="en-US"/>
        </w:rPr>
        <w:t>L</w:t>
      </w:r>
      <w:r w:rsidRPr="00453408">
        <w:rPr>
          <w:bCs/>
          <w:sz w:val="24"/>
          <w:szCs w:val="24"/>
          <w:vertAlign w:val="subscript"/>
          <w:lang w:val="en-US"/>
        </w:rPr>
        <w:t>i</w:t>
      </w:r>
      <w:r w:rsidRPr="00453408">
        <w:rPr>
          <w:bCs/>
          <w:sz w:val="24"/>
          <w:szCs w:val="24"/>
        </w:rPr>
        <w:t xml:space="preserve">) + </w:t>
      </w:r>
    </w:p>
    <w:p w:rsidR="00453408" w:rsidRPr="00453408" w:rsidRDefault="00453408" w:rsidP="00453408">
      <w:pPr>
        <w:tabs>
          <w:tab w:val="left" w:pos="567"/>
        </w:tabs>
        <w:autoSpaceDE/>
        <w:ind w:left="153"/>
        <w:jc w:val="center"/>
        <w:rPr>
          <w:bCs/>
          <w:sz w:val="24"/>
          <w:szCs w:val="24"/>
        </w:rPr>
      </w:pPr>
      <w:r w:rsidRPr="00453408">
        <w:rPr>
          <w:bCs/>
          <w:sz w:val="24"/>
          <w:szCs w:val="24"/>
        </w:rPr>
        <w:t>+ (</w:t>
      </w:r>
      <w:r w:rsidRPr="00453408">
        <w:rPr>
          <w:bCs/>
          <w:sz w:val="24"/>
          <w:szCs w:val="24"/>
          <w:lang w:val="en-US"/>
        </w:rPr>
        <w:t>C</w:t>
      </w:r>
      <w:r w:rsidRPr="00453408">
        <w:rPr>
          <w:bCs/>
          <w:sz w:val="24"/>
          <w:szCs w:val="24"/>
          <w:vertAlign w:val="subscript"/>
        </w:rPr>
        <w:t>4</w:t>
      </w:r>
      <w:r w:rsidRPr="00453408">
        <w:rPr>
          <w:bCs/>
          <w:sz w:val="24"/>
          <w:szCs w:val="24"/>
          <w:vertAlign w:val="subscript"/>
          <w:lang w:val="en-US"/>
        </w:rPr>
        <w:t>i</w:t>
      </w:r>
      <w:r w:rsidRPr="00453408">
        <w:rPr>
          <w:bCs/>
          <w:sz w:val="24"/>
          <w:szCs w:val="24"/>
          <w:vertAlign w:val="superscript"/>
        </w:rPr>
        <w:t>(150 кВт)</w:t>
      </w:r>
      <w:r w:rsidRPr="00453408">
        <w:rPr>
          <w:bCs/>
          <w:sz w:val="24"/>
          <w:szCs w:val="24"/>
          <w:vertAlign w:val="subscript"/>
        </w:rPr>
        <w:t xml:space="preserve"> </w:t>
      </w:r>
      <w:r w:rsidRPr="00453408">
        <w:rPr>
          <w:bCs/>
          <w:sz w:val="24"/>
          <w:szCs w:val="24"/>
        </w:rPr>
        <w:t xml:space="preserve">× </w:t>
      </w:r>
      <w:r w:rsidRPr="00453408">
        <w:rPr>
          <w:bCs/>
          <w:sz w:val="24"/>
          <w:szCs w:val="24"/>
          <w:lang w:val="en-US"/>
        </w:rPr>
        <w:t>Z</w:t>
      </w:r>
      <w:r w:rsidRPr="00453408">
        <w:rPr>
          <w:bCs/>
          <w:sz w:val="24"/>
          <w:szCs w:val="24"/>
        </w:rPr>
        <w:t xml:space="preserve"> </w:t>
      </w:r>
      <w:r w:rsidRPr="00453408">
        <w:rPr>
          <w:bCs/>
          <w:sz w:val="24"/>
          <w:szCs w:val="24"/>
          <w:vertAlign w:val="subscript"/>
        </w:rPr>
        <w:t xml:space="preserve">изм. </w:t>
      </w:r>
      <w:proofErr w:type="gramStart"/>
      <w:r w:rsidRPr="00453408">
        <w:rPr>
          <w:bCs/>
          <w:sz w:val="24"/>
          <w:szCs w:val="24"/>
          <w:vertAlign w:val="subscript"/>
        </w:rPr>
        <w:t>ст</w:t>
      </w:r>
      <w:proofErr w:type="gramEnd"/>
      <w:r w:rsidRPr="00453408">
        <w:rPr>
          <w:bCs/>
          <w:sz w:val="24"/>
          <w:szCs w:val="24"/>
          <w:vertAlign w:val="subscript"/>
        </w:rPr>
        <w:t xml:space="preserve"> </w:t>
      </w:r>
      <w:r w:rsidRPr="00453408">
        <w:rPr>
          <w:bCs/>
          <w:sz w:val="24"/>
          <w:szCs w:val="24"/>
        </w:rPr>
        <w:t xml:space="preserve">×  </w:t>
      </w:r>
      <w:r w:rsidRPr="00453408">
        <w:rPr>
          <w:bCs/>
          <w:sz w:val="24"/>
          <w:szCs w:val="24"/>
          <w:lang w:val="en-US"/>
        </w:rPr>
        <w:t>N</w:t>
      </w:r>
      <w:r w:rsidRPr="00453408">
        <w:rPr>
          <w:bCs/>
          <w:sz w:val="24"/>
          <w:szCs w:val="24"/>
          <w:vertAlign w:val="subscript"/>
          <w:lang w:val="en-US"/>
        </w:rPr>
        <w:t>i</w:t>
      </w:r>
      <w:r w:rsidRPr="00453408">
        <w:rPr>
          <w:bCs/>
          <w:sz w:val="24"/>
          <w:szCs w:val="24"/>
        </w:rPr>
        <w:t xml:space="preserve">)) × </w:t>
      </w:r>
      <w:r w:rsidRPr="00453408">
        <w:rPr>
          <w:bCs/>
          <w:position w:val="-32"/>
          <w:sz w:val="24"/>
          <w:szCs w:val="24"/>
        </w:rPr>
        <w:object w:dxaOrig="1180" w:dyaOrig="740">
          <v:shape id="_x0000_i1044" type="#_x0000_t75" style="width:59.25pt;height:36.75pt" o:ole="">
            <v:imagedata r:id="rId9" o:title=""/>
          </v:shape>
          <o:OLEObject Type="Embed" ProgID="Equation.3" ShapeID="_x0000_i1044" DrawAspect="Content" ObjectID="_1520945612" r:id="rId22"/>
        </w:object>
      </w:r>
      <w:r w:rsidRPr="00453408">
        <w:rPr>
          <w:bCs/>
          <w:sz w:val="24"/>
          <w:szCs w:val="24"/>
        </w:rPr>
        <w:t>)    (руб.)  (без НДС)     (9)</w:t>
      </w:r>
    </w:p>
    <w:p w:rsidR="00453408" w:rsidRPr="00453408" w:rsidRDefault="00453408" w:rsidP="00453408">
      <w:pPr>
        <w:tabs>
          <w:tab w:val="left" w:pos="567"/>
        </w:tabs>
        <w:autoSpaceDE/>
        <w:ind w:left="153" w:firstLine="567"/>
        <w:rPr>
          <w:bCs/>
          <w:sz w:val="27"/>
          <w:szCs w:val="27"/>
        </w:rPr>
      </w:pPr>
      <w:r w:rsidRPr="00453408">
        <w:rPr>
          <w:bCs/>
          <w:sz w:val="27"/>
          <w:szCs w:val="27"/>
        </w:rPr>
        <w:t>где:</w:t>
      </w:r>
    </w:p>
    <w:p w:rsidR="00453408" w:rsidRPr="00453408" w:rsidRDefault="00453408" w:rsidP="00453408">
      <w:pPr>
        <w:tabs>
          <w:tab w:val="left" w:pos="567"/>
        </w:tabs>
        <w:autoSpaceDE/>
        <w:ind w:left="153" w:firstLine="567"/>
        <w:rPr>
          <w:bCs/>
          <w:sz w:val="27"/>
          <w:szCs w:val="27"/>
        </w:rPr>
      </w:pPr>
      <w:r w:rsidRPr="00453408">
        <w:rPr>
          <w:bCs/>
          <w:sz w:val="27"/>
          <w:szCs w:val="27"/>
          <w:lang w:val="en-US"/>
        </w:rPr>
        <w:t>i</w:t>
      </w:r>
      <w:r w:rsidRPr="00453408">
        <w:rPr>
          <w:bCs/>
          <w:sz w:val="27"/>
          <w:szCs w:val="27"/>
        </w:rPr>
        <w:t xml:space="preserve"> – </w:t>
      </w:r>
      <w:proofErr w:type="gramStart"/>
      <w:r w:rsidRPr="00453408">
        <w:rPr>
          <w:bCs/>
          <w:sz w:val="27"/>
          <w:szCs w:val="27"/>
        </w:rPr>
        <w:t>уровень</w:t>
      </w:r>
      <w:proofErr w:type="gramEnd"/>
      <w:r w:rsidRPr="00453408">
        <w:rPr>
          <w:bCs/>
          <w:sz w:val="27"/>
          <w:szCs w:val="27"/>
        </w:rPr>
        <w:t xml:space="preserve"> напряжения;</w:t>
      </w:r>
    </w:p>
    <w:p w:rsidR="00453408" w:rsidRPr="00453408" w:rsidRDefault="00453408" w:rsidP="00453408">
      <w:pPr>
        <w:tabs>
          <w:tab w:val="left" w:pos="567"/>
        </w:tabs>
        <w:autoSpaceDE/>
        <w:ind w:left="153" w:firstLine="567"/>
        <w:rPr>
          <w:bCs/>
          <w:sz w:val="27"/>
          <w:szCs w:val="27"/>
        </w:rPr>
      </w:pPr>
      <w:r w:rsidRPr="00453408">
        <w:rPr>
          <w:bCs/>
          <w:sz w:val="27"/>
          <w:szCs w:val="27"/>
          <w:lang w:val="en-US"/>
        </w:rPr>
        <w:t>t</w:t>
      </w:r>
      <w:r w:rsidRPr="00453408">
        <w:rPr>
          <w:bCs/>
          <w:sz w:val="27"/>
          <w:szCs w:val="27"/>
        </w:rPr>
        <w:t xml:space="preserve"> – </w:t>
      </w:r>
      <w:proofErr w:type="gramStart"/>
      <w:r w:rsidRPr="00453408">
        <w:rPr>
          <w:bCs/>
          <w:sz w:val="27"/>
          <w:szCs w:val="27"/>
        </w:rPr>
        <w:t>год</w:t>
      </w:r>
      <w:proofErr w:type="gramEnd"/>
      <w:r w:rsidRPr="00453408">
        <w:rPr>
          <w:bCs/>
          <w:sz w:val="27"/>
          <w:szCs w:val="27"/>
        </w:rPr>
        <w:t xml:space="preserve"> утверждения платы;</w:t>
      </w:r>
    </w:p>
    <w:p w:rsidR="00453408" w:rsidRPr="00453408" w:rsidRDefault="00453408" w:rsidP="00453408">
      <w:pPr>
        <w:tabs>
          <w:tab w:val="left" w:pos="567"/>
        </w:tabs>
        <w:autoSpaceDE/>
        <w:ind w:left="153" w:firstLine="567"/>
        <w:rPr>
          <w:bCs/>
          <w:sz w:val="27"/>
          <w:szCs w:val="27"/>
        </w:rPr>
      </w:pPr>
      <w:r w:rsidRPr="00453408">
        <w:rPr>
          <w:bCs/>
          <w:sz w:val="27"/>
          <w:szCs w:val="27"/>
          <w:lang w:val="en-US"/>
        </w:rPr>
        <w:t>f</w:t>
      </w:r>
      <w:r w:rsidRPr="00453408">
        <w:rPr>
          <w:bCs/>
          <w:sz w:val="27"/>
          <w:szCs w:val="27"/>
        </w:rPr>
        <w:t xml:space="preserve"> – </w:t>
      </w:r>
      <w:proofErr w:type="gramStart"/>
      <w:r w:rsidRPr="00453408">
        <w:rPr>
          <w:bCs/>
          <w:sz w:val="27"/>
          <w:szCs w:val="27"/>
        </w:rPr>
        <w:t>период</w:t>
      </w:r>
      <w:proofErr w:type="gramEnd"/>
      <w:r w:rsidRPr="00453408">
        <w:rPr>
          <w:bCs/>
          <w:sz w:val="27"/>
          <w:szCs w:val="27"/>
        </w:rPr>
        <w:t>, указанный в технических условиях, начиная с года, следующего за годом утверждения платы;</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N</w:t>
      </w:r>
      <w:r w:rsidRPr="00453408">
        <w:rPr>
          <w:bCs/>
          <w:sz w:val="27"/>
          <w:szCs w:val="27"/>
          <w:vertAlign w:val="subscript"/>
          <w:lang w:val="en-US"/>
        </w:rPr>
        <w:t>i</w:t>
      </w:r>
      <w:r w:rsidRPr="00453408">
        <w:rPr>
          <w:bCs/>
          <w:sz w:val="27"/>
          <w:szCs w:val="27"/>
          <w:vertAlign w:val="subscript"/>
        </w:rPr>
        <w:t xml:space="preserve"> – </w:t>
      </w:r>
      <w:r w:rsidRPr="00453408">
        <w:rPr>
          <w:bCs/>
          <w:sz w:val="27"/>
          <w:szCs w:val="27"/>
        </w:rPr>
        <w:t>объем максимальной мощности, указанной в заявке;</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L</w:t>
      </w:r>
      <w:r w:rsidRPr="00453408">
        <w:rPr>
          <w:bCs/>
          <w:sz w:val="27"/>
          <w:szCs w:val="27"/>
          <w:vertAlign w:val="subscript"/>
          <w:lang w:val="en-US"/>
        </w:rPr>
        <w:t>i</w:t>
      </w:r>
      <w:r w:rsidRPr="00453408">
        <w:rPr>
          <w:bCs/>
          <w:sz w:val="27"/>
          <w:szCs w:val="27"/>
          <w:vertAlign w:val="subscript"/>
        </w:rPr>
        <w:t xml:space="preserve"> </w:t>
      </w:r>
      <w:r w:rsidRPr="00453408">
        <w:rPr>
          <w:bCs/>
          <w:sz w:val="27"/>
          <w:szCs w:val="27"/>
        </w:rPr>
        <w:t xml:space="preserve">– протяжённость ВЛ (КЛ) на </w:t>
      </w:r>
      <w:r w:rsidRPr="00453408">
        <w:rPr>
          <w:bCs/>
          <w:sz w:val="27"/>
          <w:szCs w:val="27"/>
          <w:lang w:val="en-US"/>
        </w:rPr>
        <w:t>i</w:t>
      </w:r>
      <w:r w:rsidRPr="00453408">
        <w:rPr>
          <w:bCs/>
          <w:sz w:val="27"/>
          <w:szCs w:val="27"/>
        </w:rPr>
        <w:t>-том</w:t>
      </w:r>
      <w:r w:rsidRPr="00453408">
        <w:rPr>
          <w:bCs/>
          <w:sz w:val="27"/>
          <w:szCs w:val="27"/>
          <w:vertAlign w:val="subscript"/>
        </w:rPr>
        <w:t xml:space="preserve"> </w:t>
      </w:r>
      <w:r w:rsidRPr="00453408">
        <w:rPr>
          <w:bCs/>
          <w:sz w:val="27"/>
          <w:szCs w:val="27"/>
        </w:rPr>
        <w:t>уровне напряжения;</w:t>
      </w:r>
    </w:p>
    <w:p w:rsidR="00453408" w:rsidRPr="00453408" w:rsidRDefault="00453408" w:rsidP="00453408">
      <w:pPr>
        <w:tabs>
          <w:tab w:val="left" w:pos="567"/>
        </w:tabs>
        <w:autoSpaceDE/>
        <w:autoSpaceDN/>
        <w:ind w:left="153" w:firstLine="567"/>
        <w:jc w:val="both"/>
        <w:rPr>
          <w:bCs/>
          <w:sz w:val="27"/>
          <w:szCs w:val="27"/>
        </w:rPr>
      </w:pPr>
      <w:r w:rsidRPr="00453408">
        <w:rPr>
          <w:bCs/>
          <w:sz w:val="27"/>
          <w:szCs w:val="27"/>
          <w:lang w:val="en-US"/>
        </w:rPr>
        <w:t>C</w:t>
      </w:r>
      <w:r w:rsidRPr="00453408">
        <w:rPr>
          <w:bCs/>
          <w:sz w:val="27"/>
          <w:szCs w:val="27"/>
          <w:vertAlign w:val="subscript"/>
        </w:rPr>
        <w:t>1</w:t>
      </w:r>
      <w:r w:rsidRPr="00453408">
        <w:rPr>
          <w:bCs/>
          <w:sz w:val="27"/>
          <w:szCs w:val="27"/>
        </w:rPr>
        <w:t>– стандартизированная</w:t>
      </w:r>
      <w:r w:rsidRPr="00453408">
        <w:rPr>
          <w:bCs/>
          <w:sz w:val="27"/>
          <w:szCs w:val="27"/>
          <w:vertAlign w:val="subscript"/>
        </w:rPr>
        <w:t xml:space="preserve"> </w:t>
      </w:r>
      <w:r w:rsidRPr="00453408">
        <w:rPr>
          <w:bCs/>
          <w:sz w:val="27"/>
          <w:szCs w:val="27"/>
        </w:rPr>
        <w:t xml:space="preserve">тарифная ставка на покрытие </w:t>
      </w:r>
      <w:proofErr w:type="gramStart"/>
      <w:r w:rsidRPr="00453408">
        <w:rPr>
          <w:bCs/>
          <w:sz w:val="27"/>
          <w:szCs w:val="27"/>
        </w:rPr>
        <w:t>расходов  на</w:t>
      </w:r>
      <w:proofErr w:type="gramEnd"/>
      <w:r w:rsidRPr="00453408">
        <w:rPr>
          <w:bCs/>
          <w:sz w:val="27"/>
          <w:szCs w:val="27"/>
        </w:rPr>
        <w:t xml:space="preserve"> технологическое присоединение энергопринимающих устройств потребителей электрической энергии, не включающим в себя мероприятия «последней мили», (руб./кВт);</w:t>
      </w:r>
    </w:p>
    <w:p w:rsidR="00453408" w:rsidRPr="00453408" w:rsidRDefault="00453408" w:rsidP="00453408">
      <w:pPr>
        <w:tabs>
          <w:tab w:val="left" w:pos="567"/>
        </w:tabs>
        <w:autoSpaceDE/>
        <w:autoSpaceDN/>
        <w:ind w:left="153" w:firstLine="567"/>
        <w:jc w:val="both"/>
        <w:rPr>
          <w:bCs/>
          <w:sz w:val="27"/>
          <w:szCs w:val="27"/>
        </w:rPr>
      </w:pPr>
      <w:proofErr w:type="gramStart"/>
      <w:r w:rsidRPr="00453408">
        <w:rPr>
          <w:bCs/>
          <w:sz w:val="27"/>
          <w:szCs w:val="27"/>
          <w:lang w:val="en-US"/>
        </w:rPr>
        <w:t>C</w:t>
      </w:r>
      <w:r w:rsidRPr="00453408">
        <w:rPr>
          <w:bCs/>
          <w:sz w:val="27"/>
          <w:szCs w:val="27"/>
          <w:vertAlign w:val="subscript"/>
        </w:rPr>
        <w:t>2</w:t>
      </w:r>
      <w:r w:rsidRPr="00453408">
        <w:rPr>
          <w:bCs/>
          <w:sz w:val="27"/>
          <w:szCs w:val="27"/>
          <w:vertAlign w:val="subscript"/>
          <w:lang w:val="en-US"/>
        </w:rPr>
        <w:t>i</w:t>
      </w:r>
      <w:r w:rsidRPr="00453408">
        <w:rPr>
          <w:bCs/>
          <w:sz w:val="27"/>
          <w:szCs w:val="27"/>
          <w:vertAlign w:val="superscript"/>
        </w:rPr>
        <w:t>(</w:t>
      </w:r>
      <w:proofErr w:type="gramEnd"/>
      <w:r w:rsidRPr="00453408">
        <w:rPr>
          <w:bCs/>
          <w:sz w:val="27"/>
          <w:szCs w:val="27"/>
          <w:vertAlign w:val="superscript"/>
        </w:rPr>
        <w:t>150 кВт)</w:t>
      </w:r>
      <w:r w:rsidRPr="00453408">
        <w:rPr>
          <w:bCs/>
          <w:sz w:val="27"/>
          <w:szCs w:val="27"/>
          <w:vertAlign w:val="subscript"/>
        </w:rPr>
        <w:t xml:space="preserve"> </w:t>
      </w:r>
      <w:r w:rsidRPr="00453408">
        <w:rPr>
          <w:bCs/>
          <w:sz w:val="27"/>
          <w:szCs w:val="27"/>
        </w:rPr>
        <w:t xml:space="preserve">– стандартизированная тарифная ставка на покрытие расходов сетевой организации на строительство воздушных линий электропередачи на </w:t>
      </w:r>
      <w:r w:rsidRPr="00453408">
        <w:rPr>
          <w:bCs/>
          <w:sz w:val="27"/>
          <w:szCs w:val="27"/>
          <w:lang w:val="en-US"/>
        </w:rPr>
        <w:t>i</w:t>
      </w:r>
      <w:r w:rsidRPr="00453408">
        <w:rPr>
          <w:bCs/>
          <w:sz w:val="27"/>
          <w:szCs w:val="27"/>
        </w:rPr>
        <w:t>-том уровне напряжения</w:t>
      </w:r>
      <w:r w:rsidRPr="00453408">
        <w:t xml:space="preserve"> </w:t>
      </w:r>
      <w:r w:rsidRPr="00453408">
        <w:rPr>
          <w:bCs/>
          <w:sz w:val="27"/>
          <w:szCs w:val="27"/>
        </w:rPr>
        <w:t>для заявителей, осуществляющих технологическое присоединение энергопринимающих устройств максимальной мощностью не более 150 кВт,  (руб./км);</w:t>
      </w:r>
    </w:p>
    <w:p w:rsidR="00453408" w:rsidRPr="00453408" w:rsidRDefault="00453408" w:rsidP="00453408">
      <w:pPr>
        <w:tabs>
          <w:tab w:val="left" w:pos="567"/>
        </w:tabs>
        <w:autoSpaceDE/>
        <w:autoSpaceDN/>
        <w:ind w:left="153" w:firstLine="567"/>
        <w:jc w:val="both"/>
        <w:rPr>
          <w:bCs/>
          <w:sz w:val="27"/>
          <w:szCs w:val="27"/>
          <w:vertAlign w:val="subscript"/>
        </w:rPr>
      </w:pPr>
      <w:proofErr w:type="gramStart"/>
      <w:r w:rsidRPr="00453408">
        <w:rPr>
          <w:bCs/>
          <w:sz w:val="27"/>
          <w:szCs w:val="27"/>
          <w:lang w:val="en-US"/>
        </w:rPr>
        <w:t>C</w:t>
      </w:r>
      <w:r w:rsidRPr="00453408">
        <w:rPr>
          <w:bCs/>
          <w:sz w:val="27"/>
          <w:szCs w:val="27"/>
          <w:vertAlign w:val="subscript"/>
        </w:rPr>
        <w:t>3</w:t>
      </w:r>
      <w:r w:rsidRPr="00453408">
        <w:rPr>
          <w:bCs/>
          <w:sz w:val="27"/>
          <w:szCs w:val="27"/>
          <w:vertAlign w:val="subscript"/>
          <w:lang w:val="en-US"/>
        </w:rPr>
        <w:t>i</w:t>
      </w:r>
      <w:r w:rsidRPr="00453408">
        <w:rPr>
          <w:bCs/>
          <w:sz w:val="27"/>
          <w:szCs w:val="27"/>
          <w:vertAlign w:val="superscript"/>
        </w:rPr>
        <w:t>(</w:t>
      </w:r>
      <w:proofErr w:type="gramEnd"/>
      <w:r w:rsidRPr="00453408">
        <w:rPr>
          <w:bCs/>
          <w:sz w:val="27"/>
          <w:szCs w:val="27"/>
          <w:vertAlign w:val="superscript"/>
        </w:rPr>
        <w:t>150 кВт)</w:t>
      </w:r>
      <w:r w:rsidRPr="00453408">
        <w:rPr>
          <w:bCs/>
          <w:sz w:val="27"/>
          <w:szCs w:val="27"/>
          <w:vertAlign w:val="subscript"/>
        </w:rPr>
        <w:t xml:space="preserve"> </w:t>
      </w:r>
      <w:r w:rsidRPr="00453408">
        <w:rPr>
          <w:bCs/>
          <w:sz w:val="27"/>
          <w:szCs w:val="27"/>
        </w:rPr>
        <w:t xml:space="preserve">– стандартизированная тарифная ставка на покрытие расходов сетевой организации на строительство кабельных линий электропередачи на </w:t>
      </w:r>
      <w:r w:rsidRPr="00453408">
        <w:rPr>
          <w:bCs/>
          <w:sz w:val="27"/>
          <w:szCs w:val="27"/>
          <w:lang w:val="en-US"/>
        </w:rPr>
        <w:t>i</w:t>
      </w:r>
      <w:r w:rsidRPr="00453408">
        <w:rPr>
          <w:bCs/>
          <w:sz w:val="27"/>
          <w:szCs w:val="27"/>
        </w:rPr>
        <w:t>-том уровне напряжения</w:t>
      </w:r>
      <w:r w:rsidRPr="00453408">
        <w:t xml:space="preserve"> </w:t>
      </w:r>
      <w:r w:rsidRPr="00453408">
        <w:rPr>
          <w:bCs/>
          <w:sz w:val="27"/>
          <w:szCs w:val="27"/>
        </w:rPr>
        <w:t>для заявителей, осуществляющих технологическое присоединение энергопринимающих устройств максимальной мощностью не более 150 кВт, (руб./км);</w:t>
      </w:r>
    </w:p>
    <w:p w:rsidR="00453408" w:rsidRPr="00453408" w:rsidRDefault="00453408" w:rsidP="00453408">
      <w:pPr>
        <w:tabs>
          <w:tab w:val="left" w:pos="567"/>
        </w:tabs>
        <w:autoSpaceDE/>
        <w:autoSpaceDN/>
        <w:ind w:left="153" w:firstLine="567"/>
        <w:jc w:val="both"/>
        <w:rPr>
          <w:bCs/>
          <w:sz w:val="27"/>
          <w:szCs w:val="27"/>
        </w:rPr>
      </w:pPr>
      <w:proofErr w:type="gramStart"/>
      <w:r w:rsidRPr="00453408">
        <w:rPr>
          <w:bCs/>
          <w:sz w:val="27"/>
          <w:szCs w:val="27"/>
          <w:lang w:val="en-US"/>
        </w:rPr>
        <w:t>C</w:t>
      </w:r>
      <w:r w:rsidRPr="00453408">
        <w:rPr>
          <w:bCs/>
          <w:sz w:val="27"/>
          <w:szCs w:val="27"/>
          <w:vertAlign w:val="subscript"/>
        </w:rPr>
        <w:t>4</w:t>
      </w:r>
      <w:r w:rsidRPr="00453408">
        <w:rPr>
          <w:bCs/>
          <w:sz w:val="27"/>
          <w:szCs w:val="27"/>
          <w:vertAlign w:val="subscript"/>
          <w:lang w:val="en-US"/>
        </w:rPr>
        <w:t>i</w:t>
      </w:r>
      <w:r w:rsidRPr="00453408">
        <w:rPr>
          <w:bCs/>
          <w:sz w:val="27"/>
          <w:szCs w:val="27"/>
          <w:vertAlign w:val="superscript"/>
        </w:rPr>
        <w:t>(</w:t>
      </w:r>
      <w:proofErr w:type="gramEnd"/>
      <w:r w:rsidRPr="00453408">
        <w:rPr>
          <w:bCs/>
          <w:sz w:val="27"/>
          <w:szCs w:val="27"/>
          <w:vertAlign w:val="superscript"/>
        </w:rPr>
        <w:t>150 кВт)</w:t>
      </w:r>
      <w:r w:rsidRPr="00453408">
        <w:rPr>
          <w:bCs/>
          <w:sz w:val="27"/>
          <w:szCs w:val="27"/>
          <w:vertAlign w:val="subscript"/>
        </w:rPr>
        <w:t xml:space="preserve"> </w:t>
      </w:r>
      <w:r w:rsidRPr="00453408">
        <w:rPr>
          <w:bCs/>
          <w:sz w:val="27"/>
          <w:szCs w:val="27"/>
        </w:rPr>
        <w:t xml:space="preserve">- стандартизированная тарифная ставка на покрытие расходов сетевой организации на строительство подстанций электропередачи на </w:t>
      </w:r>
      <w:r w:rsidRPr="00453408">
        <w:rPr>
          <w:bCs/>
          <w:sz w:val="27"/>
          <w:szCs w:val="27"/>
          <w:lang w:val="en-US"/>
        </w:rPr>
        <w:t>i</w:t>
      </w:r>
      <w:r w:rsidRPr="00453408">
        <w:rPr>
          <w:bCs/>
          <w:sz w:val="27"/>
          <w:szCs w:val="27"/>
        </w:rPr>
        <w:t>-том уровне напряжения</w:t>
      </w:r>
      <w:r w:rsidRPr="00453408">
        <w:t xml:space="preserve"> </w:t>
      </w:r>
      <w:r w:rsidRPr="00453408">
        <w:rPr>
          <w:bCs/>
          <w:sz w:val="27"/>
          <w:szCs w:val="27"/>
        </w:rPr>
        <w:t>для заявителей, осуществляющих технологическое присоединение энергопринимающих устройств максимальной мощностью не более 150 кВт,   (руб./кВт);</w:t>
      </w:r>
    </w:p>
    <w:p w:rsidR="00453408" w:rsidRPr="00453408" w:rsidRDefault="00453408" w:rsidP="00453408">
      <w:pPr>
        <w:tabs>
          <w:tab w:val="left" w:pos="567"/>
        </w:tabs>
        <w:autoSpaceDE/>
        <w:autoSpaceDN/>
        <w:ind w:left="153" w:firstLine="567"/>
        <w:jc w:val="both"/>
        <w:rPr>
          <w:bCs/>
          <w:sz w:val="27"/>
          <w:szCs w:val="27"/>
        </w:rPr>
      </w:pPr>
      <w:proofErr w:type="gramStart"/>
      <w:r w:rsidRPr="00453408">
        <w:rPr>
          <w:bCs/>
          <w:sz w:val="27"/>
          <w:szCs w:val="27"/>
          <w:lang w:val="en-US"/>
        </w:rPr>
        <w:t>Z</w:t>
      </w:r>
      <w:r w:rsidRPr="00453408">
        <w:rPr>
          <w:bCs/>
          <w:sz w:val="27"/>
          <w:szCs w:val="27"/>
        </w:rPr>
        <w:t xml:space="preserve"> </w:t>
      </w:r>
      <w:r w:rsidRPr="00453408">
        <w:rPr>
          <w:bCs/>
          <w:sz w:val="27"/>
          <w:szCs w:val="27"/>
          <w:vertAlign w:val="subscript"/>
        </w:rPr>
        <w:t>изм.</w:t>
      </w:r>
      <w:proofErr w:type="gramEnd"/>
      <w:r w:rsidRPr="00453408">
        <w:rPr>
          <w:bCs/>
          <w:sz w:val="27"/>
          <w:szCs w:val="27"/>
          <w:vertAlign w:val="subscript"/>
        </w:rPr>
        <w:t xml:space="preserve"> ст. – </w:t>
      </w:r>
      <w:r w:rsidRPr="00453408">
        <w:rPr>
          <w:bCs/>
          <w:sz w:val="27"/>
          <w:szCs w:val="27"/>
        </w:rPr>
        <w:t xml:space="preserve">индекс изменения сметной стоимости по строительно-монтажным работам для Республики Мордовия на квартал, предшествующий кварталу, в котором  определяется плата за технологическое присоединение, к  федеральным единичным расценкам 2001 года,  рекомендуемый Министерством строительства и жилищно-коммунального хозяйства Российской Федерации; </w:t>
      </w:r>
    </w:p>
    <w:p w:rsidR="00453408" w:rsidRPr="00453408" w:rsidRDefault="00453408" w:rsidP="00453408">
      <w:pPr>
        <w:tabs>
          <w:tab w:val="left" w:pos="567"/>
        </w:tabs>
        <w:autoSpaceDE/>
        <w:autoSpaceDN/>
        <w:ind w:left="153" w:firstLine="567"/>
        <w:jc w:val="both"/>
        <w:rPr>
          <w:bCs/>
          <w:sz w:val="27"/>
          <w:szCs w:val="27"/>
        </w:rPr>
      </w:pPr>
      <w:r w:rsidRPr="00453408">
        <w:rPr>
          <w:bCs/>
          <w:position w:val="-32"/>
          <w:sz w:val="27"/>
          <w:szCs w:val="27"/>
        </w:rPr>
        <w:object w:dxaOrig="1180" w:dyaOrig="900">
          <v:shape id="_x0000_i1045" type="#_x0000_t75" style="width:59.25pt;height:45pt" o:ole="">
            <v:imagedata r:id="rId7" o:title=""/>
          </v:shape>
          <o:OLEObject Type="Embed" ProgID="Equation.3" ShapeID="_x0000_i1045" DrawAspect="Content" ObjectID="_1520945613" r:id="rId23"/>
        </w:object>
      </w:r>
      <w:r w:rsidRPr="00453408">
        <w:rPr>
          <w:bCs/>
          <w:sz w:val="27"/>
          <w:szCs w:val="27"/>
        </w:rPr>
        <w:t>–</w:t>
      </w:r>
      <w:r w:rsidRPr="00453408">
        <w:rPr>
          <w:bCs/>
          <w:sz w:val="27"/>
          <w:szCs w:val="27"/>
          <w:vertAlign w:val="subscript"/>
        </w:rPr>
        <w:t xml:space="preserve"> </w:t>
      </w:r>
      <w:r w:rsidRPr="00453408">
        <w:rPr>
          <w:bCs/>
          <w:sz w:val="27"/>
          <w:szCs w:val="27"/>
        </w:rPr>
        <w:t xml:space="preserve">произведение прогнозных индексов-дефляторов по подразделу "Строительство", публикуемых Министерством экономического </w:t>
      </w:r>
      <w:r w:rsidRPr="00453408">
        <w:rPr>
          <w:bCs/>
          <w:sz w:val="27"/>
          <w:szCs w:val="27"/>
        </w:rPr>
        <w:lastRenderedPageBreak/>
        <w:t>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453408" w:rsidRPr="00453408" w:rsidRDefault="00453408" w:rsidP="00453408">
      <w:pPr>
        <w:tabs>
          <w:tab w:val="left" w:pos="567"/>
        </w:tabs>
        <w:autoSpaceDE/>
        <w:autoSpaceDN/>
        <w:ind w:left="153" w:firstLine="567"/>
        <w:jc w:val="both"/>
        <w:rPr>
          <w:sz w:val="27"/>
          <w:szCs w:val="27"/>
        </w:rPr>
      </w:pPr>
      <w:r w:rsidRPr="00453408">
        <w:rPr>
          <w:bCs/>
          <w:position w:val="-32"/>
          <w:sz w:val="27"/>
          <w:szCs w:val="27"/>
        </w:rPr>
        <w:object w:dxaOrig="1180" w:dyaOrig="740">
          <v:shape id="_x0000_i1046" type="#_x0000_t75" style="width:59.25pt;height:36.75pt" o:ole="">
            <v:imagedata r:id="rId9" o:title=""/>
          </v:shape>
          <o:OLEObject Type="Embed" ProgID="Equation.3" ShapeID="_x0000_i1046" DrawAspect="Content" ObjectID="_1520945614" r:id="rId24"/>
        </w:object>
      </w:r>
      <w:r w:rsidRPr="00453408">
        <w:rPr>
          <w:sz w:val="27"/>
          <w:szCs w:val="27"/>
        </w:rPr>
        <w:t xml:space="preserve">   </w:t>
      </w:r>
      <w:r w:rsidRPr="00453408">
        <w:rPr>
          <w:bCs/>
          <w:sz w:val="27"/>
          <w:szCs w:val="27"/>
        </w:rPr>
        <w:t>–</w:t>
      </w:r>
      <w:r w:rsidRPr="00453408">
        <w:rPr>
          <w:bCs/>
          <w:sz w:val="27"/>
          <w:szCs w:val="27"/>
          <w:vertAlign w:val="subscript"/>
        </w:rPr>
        <w:t xml:space="preserve"> </w:t>
      </w:r>
      <w:r w:rsidRPr="00453408">
        <w:rPr>
          <w:bCs/>
          <w:sz w:val="27"/>
          <w:szCs w:val="27"/>
        </w:rPr>
        <w:t>произведение</w:t>
      </w:r>
      <w:r w:rsidRPr="00453408">
        <w:rPr>
          <w:sz w:val="27"/>
          <w:szCs w:val="27"/>
        </w:rPr>
        <w:t xml:space="preserve">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roofErr w:type="gramStart"/>
      <w:r w:rsidRPr="00453408">
        <w:rPr>
          <w:sz w:val="27"/>
          <w:szCs w:val="27"/>
        </w:rPr>
        <w:t xml:space="preserve"> </w:t>
      </w:r>
      <w:r w:rsidRPr="00453408">
        <w:rPr>
          <w:bCs/>
          <w:sz w:val="27"/>
          <w:szCs w:val="27"/>
        </w:rPr>
        <w:t>.</w:t>
      </w:r>
      <w:proofErr w:type="gramEnd"/>
    </w:p>
    <w:p w:rsidR="009A7E4F" w:rsidRPr="009A7E4F" w:rsidRDefault="009A7E4F" w:rsidP="009D180F">
      <w:pPr>
        <w:tabs>
          <w:tab w:val="left" w:pos="567"/>
          <w:tab w:val="left" w:pos="709"/>
          <w:tab w:val="left" w:pos="993"/>
          <w:tab w:val="left" w:pos="1500"/>
        </w:tabs>
        <w:autoSpaceDE/>
        <w:autoSpaceDN/>
        <w:rPr>
          <w:sz w:val="28"/>
          <w:szCs w:val="28"/>
        </w:rPr>
      </w:pPr>
    </w:p>
    <w:p w:rsidR="00F82058" w:rsidRPr="00453408" w:rsidRDefault="00D1197E" w:rsidP="00453408">
      <w:pPr>
        <w:tabs>
          <w:tab w:val="left" w:pos="567"/>
        </w:tabs>
        <w:adjustRightInd w:val="0"/>
        <w:jc w:val="both"/>
        <w:rPr>
          <w:sz w:val="27"/>
          <w:szCs w:val="27"/>
        </w:rPr>
      </w:pPr>
      <w:r>
        <w:rPr>
          <w:bCs/>
          <w:sz w:val="27"/>
          <w:szCs w:val="27"/>
        </w:rPr>
        <w:tab/>
      </w:r>
      <w:r w:rsidR="00453408" w:rsidRPr="00453408">
        <w:rPr>
          <w:b/>
          <w:bCs/>
          <w:sz w:val="27"/>
          <w:szCs w:val="27"/>
        </w:rPr>
        <w:t>7</w:t>
      </w:r>
      <w:r w:rsidRPr="00453408">
        <w:rPr>
          <w:b/>
          <w:bCs/>
          <w:sz w:val="27"/>
          <w:szCs w:val="27"/>
        </w:rPr>
        <w:t>.</w:t>
      </w:r>
      <w:r w:rsidR="00F82058" w:rsidRPr="00453408">
        <w:rPr>
          <w:bCs/>
          <w:sz w:val="27"/>
          <w:szCs w:val="27"/>
        </w:rPr>
        <w:t xml:space="preserve"> </w:t>
      </w:r>
      <w:proofErr w:type="gramStart"/>
      <w:r w:rsidR="007C5E44" w:rsidRPr="00453408">
        <w:rPr>
          <w:bCs/>
          <w:sz w:val="27"/>
          <w:szCs w:val="27"/>
        </w:rPr>
        <w:t>Плата за технологическое присоединение</w:t>
      </w:r>
      <w:r w:rsidR="00F82058" w:rsidRPr="00453408">
        <w:rPr>
          <w:bCs/>
          <w:sz w:val="27"/>
          <w:szCs w:val="27"/>
        </w:rPr>
        <w:t xml:space="preserve"> энергопринимающих устройств максимальной мощностью, не превышающей 15 кВт включительн</w:t>
      </w:r>
      <w:r w:rsidR="007C5E44" w:rsidRPr="00453408">
        <w:rPr>
          <w:bCs/>
          <w:sz w:val="27"/>
          <w:szCs w:val="27"/>
        </w:rPr>
        <w:t>о (с учетом ранее присоединенных</w:t>
      </w:r>
      <w:r w:rsidR="00F82058" w:rsidRPr="00453408">
        <w:rPr>
          <w:bCs/>
          <w:sz w:val="27"/>
          <w:szCs w:val="27"/>
        </w:rPr>
        <w:t xml:space="preserve"> в дан</w:t>
      </w:r>
      <w:r w:rsidR="007C5E44" w:rsidRPr="00453408">
        <w:rPr>
          <w:bCs/>
          <w:sz w:val="27"/>
          <w:szCs w:val="27"/>
        </w:rPr>
        <w:t xml:space="preserve">ной точке присоединения энергопринимающих устройств)  </w:t>
      </w:r>
      <w:r w:rsidR="00F82058" w:rsidRPr="00453408">
        <w:rPr>
          <w:bCs/>
          <w:sz w:val="27"/>
          <w:szCs w:val="27"/>
        </w:rPr>
        <w:t xml:space="preserve"> составляет </w:t>
      </w:r>
      <w:r w:rsidR="007C5E44" w:rsidRPr="00453408">
        <w:rPr>
          <w:bCs/>
          <w:sz w:val="27"/>
          <w:szCs w:val="27"/>
        </w:rPr>
        <w:t>550 рублей</w:t>
      </w:r>
      <w:r w:rsidR="00F82058" w:rsidRPr="00453408">
        <w:rPr>
          <w:sz w:val="27"/>
          <w:szCs w:val="27"/>
        </w:rPr>
        <w:t xml:space="preserve">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w:t>
      </w:r>
      <w:proofErr w:type="gramEnd"/>
      <w:r w:rsidR="00F82058" w:rsidRPr="00453408">
        <w:rPr>
          <w:sz w:val="27"/>
          <w:szCs w:val="27"/>
        </w:rPr>
        <w:t xml:space="preserve">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058" w:rsidRPr="00453408" w:rsidRDefault="00F82058" w:rsidP="00F82058">
      <w:pPr>
        <w:adjustRightInd w:val="0"/>
        <w:ind w:firstLine="540"/>
        <w:jc w:val="both"/>
        <w:rPr>
          <w:sz w:val="27"/>
          <w:szCs w:val="27"/>
        </w:rPr>
      </w:pPr>
      <w:proofErr w:type="gramStart"/>
      <w:r w:rsidRPr="00453408">
        <w:rPr>
          <w:sz w:val="27"/>
          <w:szCs w:val="27"/>
        </w:rPr>
        <w:t>Под расстоянием от границ участка заявителя до объектов электросетевого хозяйства сетевой организации понимается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w:t>
      </w:r>
      <w:proofErr w:type="gramEnd"/>
    </w:p>
    <w:p w:rsidR="00F82058" w:rsidRPr="00453408" w:rsidRDefault="00F82058" w:rsidP="00F82058">
      <w:pPr>
        <w:adjustRightInd w:val="0"/>
        <w:ind w:firstLine="540"/>
        <w:jc w:val="both"/>
        <w:rPr>
          <w:sz w:val="27"/>
          <w:szCs w:val="27"/>
        </w:rPr>
      </w:pPr>
      <w:r w:rsidRPr="00453408">
        <w:rPr>
          <w:sz w:val="27"/>
          <w:szCs w:val="27"/>
        </w:rPr>
        <w:t xml:space="preserve">В случае если с учетом последующего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посредством применения </w:t>
      </w:r>
      <w:r w:rsidR="007C5E44" w:rsidRPr="00453408">
        <w:rPr>
          <w:sz w:val="27"/>
          <w:szCs w:val="27"/>
        </w:rPr>
        <w:t xml:space="preserve">стандартизированных тарифных ставок или </w:t>
      </w:r>
      <w:r w:rsidRPr="00453408">
        <w:rPr>
          <w:sz w:val="27"/>
          <w:szCs w:val="27"/>
        </w:rPr>
        <w:t>ставок за единицу максимальной мощности, пропорционально объему максимальной мощности, заявленной потребителем.</w:t>
      </w:r>
    </w:p>
    <w:p w:rsidR="00F82058" w:rsidRPr="00453408" w:rsidRDefault="00F82058" w:rsidP="00F82058">
      <w:pPr>
        <w:adjustRightInd w:val="0"/>
        <w:ind w:firstLine="540"/>
        <w:jc w:val="both"/>
        <w:rPr>
          <w:sz w:val="27"/>
          <w:szCs w:val="27"/>
        </w:rPr>
      </w:pPr>
      <w:r w:rsidRPr="00453408">
        <w:rPr>
          <w:sz w:val="27"/>
          <w:szCs w:val="27"/>
        </w:rPr>
        <w:t xml:space="preserve">Размер платы за технологическое присоединение, указанный в </w:t>
      </w:r>
      <w:hyperlink w:anchor="Par0" w:history="1">
        <w:r w:rsidRPr="00453408">
          <w:rPr>
            <w:sz w:val="27"/>
            <w:szCs w:val="27"/>
          </w:rPr>
          <w:t>абзаце первом</w:t>
        </w:r>
      </w:hyperlink>
      <w:r w:rsidRPr="00453408">
        <w:rPr>
          <w:sz w:val="27"/>
          <w:szCs w:val="27"/>
        </w:rPr>
        <w:t xml:space="preserve"> настоящего пункта, не может быть применен в следующих случаях:</w:t>
      </w:r>
    </w:p>
    <w:p w:rsidR="00F82058" w:rsidRPr="00453408" w:rsidRDefault="00F82058" w:rsidP="00F82058">
      <w:pPr>
        <w:adjustRightInd w:val="0"/>
        <w:ind w:firstLine="540"/>
        <w:jc w:val="both"/>
        <w:rPr>
          <w:sz w:val="27"/>
          <w:szCs w:val="27"/>
        </w:rPr>
      </w:pPr>
      <w:r w:rsidRPr="00453408">
        <w:rPr>
          <w:sz w:val="27"/>
          <w:szCs w:val="27"/>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F82058" w:rsidRPr="00453408" w:rsidRDefault="00F82058" w:rsidP="00F82058">
      <w:pPr>
        <w:adjustRightInd w:val="0"/>
        <w:ind w:firstLine="540"/>
        <w:jc w:val="both"/>
        <w:rPr>
          <w:sz w:val="27"/>
          <w:szCs w:val="27"/>
        </w:rPr>
      </w:pPr>
      <w:r w:rsidRPr="00453408">
        <w:rPr>
          <w:sz w:val="27"/>
          <w:szCs w:val="27"/>
        </w:rPr>
        <w:t>при технологическом присоединении энергопринимающих устройств, расположенных в жилых помещениях многоквартирных домов.</w:t>
      </w:r>
    </w:p>
    <w:p w:rsidR="00F82058" w:rsidRPr="00453408" w:rsidRDefault="00F82058" w:rsidP="00F82058">
      <w:pPr>
        <w:adjustRightInd w:val="0"/>
        <w:ind w:firstLine="540"/>
        <w:jc w:val="both"/>
        <w:rPr>
          <w:sz w:val="27"/>
          <w:szCs w:val="27"/>
        </w:rPr>
      </w:pPr>
      <w:proofErr w:type="gramStart"/>
      <w:r w:rsidRPr="00453408">
        <w:rPr>
          <w:sz w:val="27"/>
          <w:szCs w:val="27"/>
        </w:rPr>
        <w:t>В отношении садоводческих, огороднических, дачных некоммерческих объединений и иных некоммерческих объединений (гаражно-строительных, г</w:t>
      </w:r>
      <w:r w:rsidR="00A52AD3" w:rsidRPr="00453408">
        <w:rPr>
          <w:sz w:val="27"/>
          <w:szCs w:val="27"/>
        </w:rPr>
        <w:t>аражных кооперативов) плата</w:t>
      </w:r>
      <w:r w:rsidRPr="00453408">
        <w:rPr>
          <w:sz w:val="27"/>
          <w:szCs w:val="27"/>
        </w:rPr>
        <w:t xml:space="preserve"> за технологическое присоединение энерг</w:t>
      </w:r>
      <w:r w:rsidR="00A52AD3" w:rsidRPr="00453408">
        <w:rPr>
          <w:sz w:val="27"/>
          <w:szCs w:val="27"/>
        </w:rPr>
        <w:t>опринимающих устройств составляет</w:t>
      </w:r>
      <w:r w:rsidRPr="00453408">
        <w:rPr>
          <w:sz w:val="27"/>
          <w:szCs w:val="27"/>
        </w:rPr>
        <w:t xml:space="preserve">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w:t>
      </w:r>
      <w:r w:rsidRPr="00453408">
        <w:rPr>
          <w:sz w:val="27"/>
          <w:szCs w:val="27"/>
        </w:rPr>
        <w:lastRenderedPageBreak/>
        <w:t>данной точке присоединения энергопринимающих устройств при присоединении</w:t>
      </w:r>
      <w:proofErr w:type="gramEnd"/>
      <w:r w:rsidRPr="00453408">
        <w:rPr>
          <w:sz w:val="27"/>
          <w:szCs w:val="27"/>
        </w:rPr>
        <w:t xml:space="preserve">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82058" w:rsidRPr="00453408" w:rsidRDefault="00F82058" w:rsidP="00F82058">
      <w:pPr>
        <w:adjustRightInd w:val="0"/>
        <w:ind w:firstLine="540"/>
        <w:jc w:val="both"/>
        <w:rPr>
          <w:sz w:val="27"/>
          <w:szCs w:val="27"/>
        </w:rPr>
      </w:pPr>
      <w:proofErr w:type="gramStart"/>
      <w:r w:rsidRPr="00453408">
        <w:rPr>
          <w:sz w:val="27"/>
          <w:szCs w:val="27"/>
        </w:rPr>
        <w:t>В отношении граждан, объединивших свои гаражи и хозяйственные постройки (погреба, сараи), плата за технологическое присоединение энергопринимающих устройств со</w:t>
      </w:r>
      <w:r w:rsidR="00A52AD3" w:rsidRPr="00453408">
        <w:rPr>
          <w:sz w:val="27"/>
          <w:szCs w:val="27"/>
        </w:rPr>
        <w:t>с</w:t>
      </w:r>
      <w:r w:rsidRPr="00453408">
        <w:rPr>
          <w:sz w:val="27"/>
          <w:szCs w:val="27"/>
        </w:rPr>
        <w:t>тавляет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w:t>
      </w:r>
      <w:proofErr w:type="gramEnd"/>
      <w:r w:rsidRPr="00453408">
        <w:rPr>
          <w:sz w:val="27"/>
          <w:szCs w:val="27"/>
        </w:rPr>
        <w:t xml:space="preserve">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82058" w:rsidRPr="00453408" w:rsidRDefault="00F82058" w:rsidP="00F82058">
      <w:pPr>
        <w:adjustRightInd w:val="0"/>
        <w:ind w:firstLine="540"/>
        <w:jc w:val="both"/>
        <w:rPr>
          <w:sz w:val="27"/>
          <w:szCs w:val="27"/>
        </w:rPr>
      </w:pPr>
      <w:proofErr w:type="gramStart"/>
      <w:r w:rsidRPr="00453408">
        <w:rPr>
          <w:sz w:val="27"/>
          <w:szCs w:val="27"/>
        </w:rPr>
        <w:t>Плата за технологическое присоединение энергопринимающих устройств религиозных организаций составляет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w:t>
      </w:r>
      <w:proofErr w:type="gramEnd"/>
      <w:r w:rsidRPr="00453408">
        <w:rPr>
          <w:sz w:val="27"/>
          <w:szCs w:val="27"/>
        </w:rPr>
        <w:t xml:space="preserve">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52AD3" w:rsidRPr="00453408" w:rsidRDefault="00A52AD3" w:rsidP="00F82058">
      <w:pPr>
        <w:adjustRightInd w:val="0"/>
        <w:ind w:firstLine="540"/>
        <w:jc w:val="both"/>
        <w:rPr>
          <w:sz w:val="27"/>
          <w:szCs w:val="27"/>
        </w:rPr>
      </w:pPr>
      <w:proofErr w:type="gramStart"/>
      <w:r w:rsidRPr="00453408">
        <w:rPr>
          <w:sz w:val="27"/>
          <w:szCs w:val="27"/>
        </w:rP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абзаце пе</w:t>
      </w:r>
      <w:r w:rsidR="006C78AA" w:rsidRPr="00453408">
        <w:rPr>
          <w:sz w:val="27"/>
          <w:szCs w:val="27"/>
        </w:rPr>
        <w:t>рвом настоящего пункта, с платой за технологическое присоед</w:t>
      </w:r>
      <w:r w:rsidR="007C4824" w:rsidRPr="00453408">
        <w:rPr>
          <w:sz w:val="27"/>
          <w:szCs w:val="27"/>
        </w:rPr>
        <w:t>инение в размере</w:t>
      </w:r>
      <w:r w:rsidR="006C78AA" w:rsidRPr="00453408">
        <w:rPr>
          <w:sz w:val="27"/>
          <w:szCs w:val="27"/>
        </w:rPr>
        <w:t xml:space="preserve"> 550 рублей, не более одного раза в течение 3 лет</w:t>
      </w:r>
      <w:r w:rsidR="007C4824" w:rsidRPr="00453408">
        <w:rPr>
          <w:sz w:val="27"/>
          <w:szCs w:val="27"/>
        </w:rPr>
        <w:t xml:space="preserve"> со дня</w:t>
      </w:r>
      <w:proofErr w:type="gramEnd"/>
      <w:r w:rsidR="007C4824" w:rsidRPr="00453408">
        <w:rPr>
          <w:sz w:val="27"/>
          <w:szCs w:val="27"/>
        </w:rPr>
        <w:t xml:space="preserve"> подачи заявителем заявки на технологическое присоединение до дня подачи следующей заявки. 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абзаце первом настоящего пункта, расчет платы за технологическое присоединение производится посредством применения стандартизированных тарифных ставок или ставок за единицу максимальной мощности, пропорционально объему максимальной мощности,  заявленной потребителем.</w:t>
      </w:r>
    </w:p>
    <w:p w:rsidR="00F82058" w:rsidRPr="00453408" w:rsidRDefault="00453408" w:rsidP="00F82058">
      <w:pPr>
        <w:tabs>
          <w:tab w:val="left" w:pos="567"/>
        </w:tabs>
        <w:autoSpaceDE/>
        <w:autoSpaceDN/>
        <w:ind w:firstLine="567"/>
        <w:jc w:val="both"/>
        <w:rPr>
          <w:sz w:val="27"/>
          <w:szCs w:val="27"/>
        </w:rPr>
      </w:pPr>
      <w:r w:rsidRPr="00453408">
        <w:rPr>
          <w:b/>
          <w:bCs/>
          <w:sz w:val="27"/>
          <w:szCs w:val="27"/>
        </w:rPr>
        <w:t>8.</w:t>
      </w:r>
      <w:r w:rsidR="00F82058" w:rsidRPr="00453408">
        <w:rPr>
          <w:bCs/>
          <w:sz w:val="27"/>
          <w:szCs w:val="27"/>
        </w:rPr>
        <w:t xml:space="preserve"> </w:t>
      </w:r>
      <w:r w:rsidR="00F82058" w:rsidRPr="00453408">
        <w:rPr>
          <w:sz w:val="27"/>
          <w:szCs w:val="27"/>
        </w:rPr>
        <w:t>В случае если Заявитель при технологическом присоединении запрашивает вторую или первую категорию наде</w:t>
      </w:r>
      <w:r w:rsidR="007C4824" w:rsidRPr="00453408">
        <w:rPr>
          <w:sz w:val="27"/>
          <w:szCs w:val="27"/>
        </w:rPr>
        <w:t>жности электроснабжения (</w:t>
      </w:r>
      <w:r w:rsidR="00F82058" w:rsidRPr="00453408">
        <w:rPr>
          <w:sz w:val="27"/>
          <w:szCs w:val="27"/>
        </w:rPr>
        <w:t xml:space="preserve"> технологическое присоединение к двум независимым источникам энергоснабжения</w:t>
      </w:r>
      <w:r w:rsidR="007C4824" w:rsidRPr="00453408">
        <w:rPr>
          <w:sz w:val="27"/>
          <w:szCs w:val="27"/>
        </w:rPr>
        <w:t>)</w:t>
      </w:r>
      <w:r w:rsidR="00F82058" w:rsidRPr="00453408">
        <w:rPr>
          <w:sz w:val="27"/>
          <w:szCs w:val="27"/>
        </w:rPr>
        <w:t xml:space="preserve">, то размер платы за технологическое присоединение </w:t>
      </w:r>
      <m:oMath>
        <m:d>
          <m:dPr>
            <m:ctrlPr>
              <w:rPr>
                <w:rFonts w:ascii="Cambria Math" w:hAnsi="Cambria Math"/>
                <w:sz w:val="27"/>
                <w:szCs w:val="27"/>
              </w:rPr>
            </m:ctrlPr>
          </m:dPr>
          <m:e>
            <m:sSub>
              <m:sSubPr>
                <m:ctrlPr>
                  <w:rPr>
                    <w:rFonts w:ascii="Cambria Math" w:hAnsi="Cambria Math"/>
                    <w:sz w:val="27"/>
                    <w:szCs w:val="27"/>
                  </w:rPr>
                </m:ctrlPr>
              </m:sSubPr>
              <m:e>
                <m:r>
                  <m:rPr>
                    <m:sty m:val="p"/>
                  </m:rPr>
                  <w:rPr>
                    <w:rFonts w:ascii="Cambria Math" w:hAnsi="Cambria Math"/>
                    <w:sz w:val="27"/>
                    <w:szCs w:val="27"/>
                  </w:rPr>
                  <m:t>Р</m:t>
                </m:r>
              </m:e>
              <m:sub>
                <m:r>
                  <m:rPr>
                    <m:sty m:val="p"/>
                  </m:rPr>
                  <w:rPr>
                    <w:rFonts w:ascii="Cambria Math"/>
                    <w:sz w:val="27"/>
                    <w:szCs w:val="27"/>
                  </w:rPr>
                  <m:t>общ</m:t>
                </m:r>
              </m:sub>
            </m:sSub>
          </m:e>
        </m:d>
      </m:oMath>
      <w:r w:rsidR="00F82058" w:rsidRPr="00453408">
        <w:rPr>
          <w:sz w:val="27"/>
          <w:szCs w:val="27"/>
        </w:rPr>
        <w:t xml:space="preserve"> определяется следующим образом:</w:t>
      </w:r>
    </w:p>
    <w:p w:rsidR="00F82058" w:rsidRPr="00453408" w:rsidRDefault="00540039" w:rsidP="00F82058">
      <w:pPr>
        <w:tabs>
          <w:tab w:val="left" w:pos="567"/>
        </w:tabs>
        <w:autoSpaceDE/>
        <w:autoSpaceDN/>
        <w:ind w:firstLine="567"/>
        <w:jc w:val="center"/>
        <w:rPr>
          <w:sz w:val="27"/>
          <w:szCs w:val="27"/>
        </w:rPr>
      </w:pPr>
      <m:oMath>
        <m:sSub>
          <m:sSubPr>
            <m:ctrlPr>
              <w:rPr>
                <w:rFonts w:ascii="Cambria Math" w:hAnsi="Cambria Math"/>
                <w:sz w:val="27"/>
                <w:szCs w:val="27"/>
              </w:rPr>
            </m:ctrlPr>
          </m:sSubPr>
          <m:e>
            <m:r>
              <m:rPr>
                <m:sty m:val="p"/>
              </m:rPr>
              <w:rPr>
                <w:rFonts w:ascii="Cambria Math" w:hAnsi="Cambria Math"/>
                <w:sz w:val="27"/>
                <w:szCs w:val="27"/>
              </w:rPr>
              <m:t>Р</m:t>
            </m:r>
          </m:e>
          <m:sub>
            <m:r>
              <m:rPr>
                <m:sty m:val="p"/>
              </m:rPr>
              <w:rPr>
                <w:rFonts w:ascii="Cambria Math" w:hAnsi="Cambria Math"/>
                <w:sz w:val="27"/>
                <w:szCs w:val="27"/>
              </w:rPr>
              <m:t>общ</m:t>
            </m:r>
          </m:sub>
        </m:sSub>
        <m:r>
          <m:rPr>
            <m:sty m:val="p"/>
          </m:rPr>
          <w:rPr>
            <w:rFonts w:ascii="Cambria Math"/>
            <w:sz w:val="27"/>
            <w:szCs w:val="27"/>
          </w:rPr>
          <m:t>=</m:t>
        </m:r>
        <m:r>
          <m:rPr>
            <m:sty m:val="p"/>
          </m:rPr>
          <w:rPr>
            <w:rFonts w:ascii="Cambria Math" w:hAnsi="Cambria Math"/>
            <w:sz w:val="27"/>
            <w:szCs w:val="27"/>
          </w:rPr>
          <m:t>Р</m:t>
        </m:r>
        <m:r>
          <m:rPr>
            <m:sty m:val="p"/>
          </m:rPr>
          <w:rPr>
            <w:rFonts w:ascii="Cambria Math"/>
            <w:sz w:val="27"/>
            <w:szCs w:val="27"/>
          </w:rPr>
          <m:t>+</m:t>
        </m:r>
        <m:d>
          <m:dPr>
            <m:ctrlPr>
              <w:rPr>
                <w:rFonts w:ascii="Cambria Math" w:hAnsi="Cambria Math"/>
                <w:sz w:val="27"/>
                <w:szCs w:val="27"/>
              </w:rPr>
            </m:ctrlPr>
          </m:dPr>
          <m:e>
            <m:sSub>
              <m:sSubPr>
                <m:ctrlPr>
                  <w:rPr>
                    <w:rFonts w:ascii="Cambria Math" w:hAnsi="Cambria Math"/>
                    <w:sz w:val="27"/>
                    <w:szCs w:val="27"/>
                  </w:rPr>
                </m:ctrlPr>
              </m:sSubPr>
              <m:e>
                <m:r>
                  <m:rPr>
                    <m:sty m:val="p"/>
                  </m:rPr>
                  <w:rPr>
                    <w:rFonts w:ascii="Cambria Math" w:hAnsi="Cambria Math"/>
                    <w:sz w:val="27"/>
                    <w:szCs w:val="27"/>
                  </w:rPr>
                  <m:t>Р</m:t>
                </m:r>
              </m:e>
              <m:sub>
                <m:r>
                  <m:rPr>
                    <m:sty m:val="p"/>
                  </m:rPr>
                  <w:rPr>
                    <w:rFonts w:ascii="Cambria Math" w:hAnsi="Cambria Math"/>
                    <w:sz w:val="27"/>
                    <w:szCs w:val="27"/>
                  </w:rPr>
                  <m:t>ист</m:t>
                </m:r>
                <m:r>
                  <m:rPr>
                    <m:sty m:val="p"/>
                  </m:rPr>
                  <w:rPr>
                    <w:rFonts w:ascii="Cambria Math"/>
                    <w:sz w:val="27"/>
                    <w:szCs w:val="27"/>
                  </w:rPr>
                  <m:t>1</m:t>
                </m:r>
              </m:sub>
            </m:sSub>
            <m:r>
              <m:rPr>
                <m:sty m:val="p"/>
              </m:rPr>
              <w:rPr>
                <w:rFonts w:ascii="Cambria Math"/>
                <w:sz w:val="27"/>
                <w:szCs w:val="27"/>
              </w:rPr>
              <m:t>+</m:t>
            </m:r>
            <m:sSub>
              <m:sSubPr>
                <m:ctrlPr>
                  <w:rPr>
                    <w:rFonts w:ascii="Cambria Math" w:hAnsi="Cambria Math"/>
                    <w:sz w:val="27"/>
                    <w:szCs w:val="27"/>
                  </w:rPr>
                </m:ctrlPr>
              </m:sSubPr>
              <m:e>
                <m:r>
                  <m:rPr>
                    <m:sty m:val="p"/>
                  </m:rPr>
                  <w:rPr>
                    <w:rFonts w:ascii="Cambria Math" w:hAnsi="Cambria Math"/>
                    <w:sz w:val="27"/>
                    <w:szCs w:val="27"/>
                  </w:rPr>
                  <m:t>Р</m:t>
                </m:r>
              </m:e>
              <m:sub>
                <m:r>
                  <m:rPr>
                    <m:sty m:val="p"/>
                  </m:rPr>
                  <w:rPr>
                    <w:rFonts w:ascii="Cambria Math" w:hAnsi="Cambria Math"/>
                    <w:sz w:val="27"/>
                    <w:szCs w:val="27"/>
                  </w:rPr>
                  <m:t>ист</m:t>
                </m:r>
                <m:r>
                  <m:rPr>
                    <m:sty m:val="p"/>
                  </m:rPr>
                  <w:rPr>
                    <w:rFonts w:ascii="Cambria Math"/>
                    <w:sz w:val="27"/>
                    <w:szCs w:val="27"/>
                  </w:rPr>
                  <m:t>2</m:t>
                </m:r>
              </m:sub>
            </m:sSub>
          </m:e>
        </m:d>
      </m:oMath>
      <w:r w:rsidR="00F82058" w:rsidRPr="00453408">
        <w:rPr>
          <w:sz w:val="27"/>
          <w:szCs w:val="27"/>
        </w:rPr>
        <w:t>, (руб)</w:t>
      </w:r>
    </w:p>
    <w:p w:rsidR="00F82058" w:rsidRPr="00453408" w:rsidRDefault="00F82058" w:rsidP="00F82058">
      <w:pPr>
        <w:adjustRightInd w:val="0"/>
        <w:ind w:firstLine="540"/>
        <w:jc w:val="both"/>
        <w:rPr>
          <w:sz w:val="27"/>
          <w:szCs w:val="27"/>
        </w:rPr>
      </w:pPr>
      <w:r w:rsidRPr="00453408">
        <w:rPr>
          <w:sz w:val="27"/>
          <w:szCs w:val="27"/>
        </w:rPr>
        <w:t>где:</w:t>
      </w:r>
    </w:p>
    <w:p w:rsidR="00F82058" w:rsidRPr="00453408" w:rsidRDefault="00F82058" w:rsidP="00F82058">
      <w:pPr>
        <w:adjustRightInd w:val="0"/>
        <w:ind w:firstLine="540"/>
        <w:jc w:val="both"/>
        <w:rPr>
          <w:sz w:val="27"/>
          <w:szCs w:val="27"/>
        </w:rPr>
      </w:pPr>
      <w:proofErr w:type="gramStart"/>
      <w:r w:rsidRPr="00453408">
        <w:rPr>
          <w:sz w:val="27"/>
          <w:szCs w:val="27"/>
        </w:rPr>
        <w:lastRenderedPageBreak/>
        <w:t>Р</w:t>
      </w:r>
      <w:proofErr w:type="gramEnd"/>
      <w:r w:rsidRPr="00453408">
        <w:rPr>
          <w:sz w:val="27"/>
          <w:szCs w:val="27"/>
        </w:rPr>
        <w:t xml:space="preserve"> - расходы на технологическое присоединение связанные с проведением мероприятий, не включающие в себя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(руб.);</w:t>
      </w:r>
    </w:p>
    <w:p w:rsidR="00F82058" w:rsidRPr="00453408" w:rsidRDefault="00540039" w:rsidP="00F82058">
      <w:pPr>
        <w:adjustRightInd w:val="0"/>
        <w:ind w:firstLine="540"/>
        <w:jc w:val="both"/>
        <w:rPr>
          <w:sz w:val="27"/>
          <w:szCs w:val="27"/>
        </w:rPr>
      </w:pPr>
      <m:oMath>
        <m:sSub>
          <m:sSubPr>
            <m:ctrlPr>
              <w:rPr>
                <w:rFonts w:ascii="Cambria Math" w:hAnsi="Cambria Math"/>
                <w:sz w:val="27"/>
                <w:szCs w:val="27"/>
              </w:rPr>
            </m:ctrlPr>
          </m:sSubPr>
          <m:e>
            <m:r>
              <m:rPr>
                <m:sty m:val="p"/>
              </m:rPr>
              <w:rPr>
                <w:rFonts w:ascii="Cambria Math" w:hAnsi="Cambria Math"/>
                <w:sz w:val="27"/>
                <w:szCs w:val="27"/>
              </w:rPr>
              <m:t>Р</m:t>
            </m:r>
          </m:e>
          <m:sub>
            <m:r>
              <m:rPr>
                <m:sty m:val="p"/>
              </m:rPr>
              <w:rPr>
                <w:rFonts w:ascii="Cambria Math" w:hAnsi="Cambria Math"/>
                <w:sz w:val="27"/>
                <w:szCs w:val="27"/>
              </w:rPr>
              <m:t>ист</m:t>
            </m:r>
            <m:r>
              <m:rPr>
                <m:sty m:val="p"/>
              </m:rPr>
              <w:rPr>
                <w:rFonts w:ascii="Cambria Math"/>
                <w:sz w:val="27"/>
                <w:szCs w:val="27"/>
              </w:rPr>
              <m:t>1</m:t>
            </m:r>
          </m:sub>
        </m:sSub>
      </m:oMath>
      <w:r w:rsidR="00F82058" w:rsidRPr="00453408">
        <w:rPr>
          <w:sz w:val="27"/>
          <w:szCs w:val="27"/>
        </w:rPr>
        <w:t xml:space="preserve"> </w:t>
      </w:r>
      <w:proofErr w:type="gramStart"/>
      <w:r w:rsidR="00F82058" w:rsidRPr="00453408">
        <w:rPr>
          <w:sz w:val="27"/>
          <w:szCs w:val="27"/>
        </w:rPr>
        <w:t xml:space="preserve">-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Заявителя и (или) объектов электроэнергетики, </w:t>
      </w:r>
      <w:r w:rsidR="007C4824" w:rsidRPr="00453408">
        <w:rPr>
          <w:sz w:val="27"/>
          <w:szCs w:val="27"/>
        </w:rPr>
        <w:t>определяемые по первому независимому источнику энергоснабжения в соответствии с законодательством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roofErr w:type="gramEnd"/>
    </w:p>
    <w:p w:rsidR="00F82058" w:rsidRPr="00453408" w:rsidRDefault="00540039" w:rsidP="00F82058">
      <w:pPr>
        <w:adjustRightInd w:val="0"/>
        <w:ind w:firstLine="540"/>
        <w:jc w:val="both"/>
        <w:rPr>
          <w:sz w:val="27"/>
          <w:szCs w:val="27"/>
        </w:rPr>
      </w:pPr>
      <m:oMath>
        <m:sSub>
          <m:sSubPr>
            <m:ctrlPr>
              <w:rPr>
                <w:rFonts w:ascii="Cambria Math" w:hAnsi="Cambria Math"/>
                <w:sz w:val="27"/>
                <w:szCs w:val="27"/>
              </w:rPr>
            </m:ctrlPr>
          </m:sSubPr>
          <m:e>
            <m:r>
              <m:rPr>
                <m:sty m:val="p"/>
              </m:rPr>
              <w:rPr>
                <w:rFonts w:ascii="Cambria Math" w:hAnsi="Cambria Math"/>
                <w:sz w:val="27"/>
                <w:szCs w:val="27"/>
              </w:rPr>
              <m:t>Р</m:t>
            </m:r>
          </m:e>
          <m:sub>
            <m:r>
              <m:rPr>
                <m:sty m:val="p"/>
              </m:rPr>
              <w:rPr>
                <w:rFonts w:ascii="Cambria Math" w:hAnsi="Cambria Math"/>
                <w:sz w:val="27"/>
                <w:szCs w:val="27"/>
              </w:rPr>
              <m:t>ист</m:t>
            </m:r>
            <m:r>
              <m:rPr>
                <m:sty m:val="p"/>
              </m:rPr>
              <w:rPr>
                <w:rFonts w:ascii="Cambria Math"/>
                <w:sz w:val="27"/>
                <w:szCs w:val="27"/>
              </w:rPr>
              <m:t>2</m:t>
            </m:r>
          </m:sub>
        </m:sSub>
      </m:oMath>
      <w:r w:rsidR="00F82058" w:rsidRPr="00453408">
        <w:rPr>
          <w:sz w:val="27"/>
          <w:szCs w:val="27"/>
        </w:rPr>
        <w:t xml:space="preserve"> </w:t>
      </w:r>
      <w:proofErr w:type="gramStart"/>
      <w:r w:rsidR="00F82058" w:rsidRPr="00453408">
        <w:rPr>
          <w:sz w:val="27"/>
          <w:szCs w:val="27"/>
        </w:rPr>
        <w:t>-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Заявителя и (или) объектов электроэнергетики, определяемые по второму независимому источнику энергоснабжения в соответствии с законодательством по мероприятиям,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roofErr w:type="gramEnd"/>
    </w:p>
    <w:p w:rsidR="007C4824" w:rsidRDefault="007C4824" w:rsidP="007C4824">
      <w:pPr>
        <w:adjustRightInd w:val="0"/>
        <w:jc w:val="both"/>
        <w:rPr>
          <w:sz w:val="27"/>
          <w:szCs w:val="27"/>
        </w:rPr>
      </w:pPr>
      <w:r w:rsidRPr="00453408">
        <w:rPr>
          <w:sz w:val="27"/>
          <w:szCs w:val="27"/>
        </w:rPr>
        <w:t xml:space="preserve">     Указанные расходы могут быть рассчитаны с применением стандартизированных тарифных ставок.</w:t>
      </w:r>
    </w:p>
    <w:p w:rsidR="00540039" w:rsidRPr="00540039" w:rsidRDefault="00540039" w:rsidP="00540039">
      <w:pPr>
        <w:adjustRightInd w:val="0"/>
        <w:ind w:firstLine="540"/>
        <w:jc w:val="both"/>
        <w:rPr>
          <w:sz w:val="27"/>
          <w:szCs w:val="27"/>
          <w:highlight w:val="yellow"/>
        </w:rPr>
      </w:pPr>
      <w:r w:rsidRPr="00540039">
        <w:rPr>
          <w:sz w:val="27"/>
          <w:szCs w:val="27"/>
          <w:lang w:bidi="ne-NP"/>
        </w:rPr>
        <w:t>В случае если заявитель при технологическом присоединении энергопринимающих устройств максимальной мощностью не более 150 кВт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sidRPr="00540039">
        <w:rPr>
          <w:sz w:val="27"/>
          <w:szCs w:val="27"/>
          <w:vertAlign w:val="subscript"/>
          <w:lang w:bidi="ne-NP"/>
        </w:rPr>
        <w:t>общ</w:t>
      </w:r>
      <w:r w:rsidRPr="00540039">
        <w:rPr>
          <w:sz w:val="27"/>
          <w:szCs w:val="27"/>
          <w:vertAlign w:val="superscript"/>
          <w:lang w:bidi="ne-NP"/>
        </w:rPr>
        <w:t>(150 кВт)</w:t>
      </w:r>
      <w:r w:rsidRPr="00540039">
        <w:rPr>
          <w:sz w:val="27"/>
          <w:szCs w:val="27"/>
          <w:lang w:bidi="ne-NP"/>
        </w:rPr>
        <w:t xml:space="preserve"> определяется следующим образом:</w:t>
      </w:r>
    </w:p>
    <w:p w:rsidR="00540039" w:rsidRPr="00540039" w:rsidRDefault="00540039" w:rsidP="00540039">
      <w:pPr>
        <w:adjustRightInd w:val="0"/>
        <w:ind w:firstLine="709"/>
        <w:jc w:val="both"/>
        <w:rPr>
          <w:sz w:val="27"/>
          <w:szCs w:val="27"/>
          <w:lang w:bidi="ne-NP"/>
        </w:rPr>
      </w:pPr>
    </w:p>
    <w:p w:rsidR="00540039" w:rsidRPr="00540039" w:rsidRDefault="00540039" w:rsidP="00540039">
      <w:pPr>
        <w:adjustRightInd w:val="0"/>
        <w:ind w:firstLine="720"/>
        <w:jc w:val="center"/>
        <w:rPr>
          <w:sz w:val="27"/>
          <w:szCs w:val="27"/>
          <w:lang w:bidi="ne-NP"/>
        </w:rPr>
      </w:pPr>
      <w:r w:rsidRPr="00540039">
        <w:rPr>
          <w:sz w:val="27"/>
          <w:szCs w:val="27"/>
          <w:lang w:bidi="ne-NP"/>
        </w:rPr>
        <w:t>Р</w:t>
      </w:r>
      <w:r w:rsidRPr="00540039">
        <w:rPr>
          <w:sz w:val="27"/>
          <w:szCs w:val="27"/>
          <w:vertAlign w:val="subscript"/>
          <w:lang w:bidi="ne-NP"/>
        </w:rPr>
        <w:t>общ</w:t>
      </w:r>
      <w:r w:rsidRPr="00540039">
        <w:rPr>
          <w:sz w:val="27"/>
          <w:szCs w:val="27"/>
          <w:vertAlign w:val="superscript"/>
          <w:lang w:bidi="ne-NP"/>
        </w:rPr>
        <w:t xml:space="preserve"> (150 кВт)</w:t>
      </w:r>
      <w:r w:rsidRPr="00540039">
        <w:rPr>
          <w:sz w:val="27"/>
          <w:szCs w:val="27"/>
          <w:lang w:bidi="ne-NP"/>
        </w:rPr>
        <w:t xml:space="preserve"> = </w:t>
      </w:r>
      <w:proofErr w:type="gramStart"/>
      <w:r w:rsidRPr="00540039">
        <w:rPr>
          <w:sz w:val="27"/>
          <w:szCs w:val="27"/>
          <w:lang w:bidi="ne-NP"/>
        </w:rPr>
        <w:t>Р</w:t>
      </w:r>
      <w:proofErr w:type="gramEnd"/>
      <w:r w:rsidRPr="00540039">
        <w:rPr>
          <w:sz w:val="27"/>
          <w:szCs w:val="27"/>
          <w:lang w:bidi="ne-NP"/>
        </w:rPr>
        <w:t xml:space="preserve"> + 0,4999 × (Р</w:t>
      </w:r>
      <w:r w:rsidRPr="00540039">
        <w:rPr>
          <w:sz w:val="27"/>
          <w:szCs w:val="27"/>
          <w:vertAlign w:val="subscript"/>
          <w:lang w:bidi="ne-NP"/>
        </w:rPr>
        <w:t>ист1</w:t>
      </w:r>
      <w:r w:rsidRPr="00540039">
        <w:rPr>
          <w:sz w:val="27"/>
          <w:szCs w:val="27"/>
          <w:lang w:bidi="ne-NP"/>
        </w:rPr>
        <w:t xml:space="preserve"> + Р</w:t>
      </w:r>
      <w:r w:rsidRPr="00540039">
        <w:rPr>
          <w:sz w:val="27"/>
          <w:szCs w:val="27"/>
          <w:vertAlign w:val="subscript"/>
          <w:lang w:bidi="ne-NP"/>
        </w:rPr>
        <w:t>ист2</w:t>
      </w:r>
      <w:r w:rsidRPr="00540039">
        <w:rPr>
          <w:sz w:val="27"/>
          <w:szCs w:val="27"/>
          <w:lang w:bidi="ne-NP"/>
        </w:rPr>
        <w:t>), руб.</w:t>
      </w:r>
    </w:p>
    <w:p w:rsidR="00540039" w:rsidRPr="00453408" w:rsidRDefault="00540039" w:rsidP="007C4824">
      <w:pPr>
        <w:adjustRightInd w:val="0"/>
        <w:jc w:val="both"/>
        <w:rPr>
          <w:sz w:val="27"/>
          <w:szCs w:val="27"/>
        </w:rPr>
      </w:pPr>
      <w:bookmarkStart w:id="0" w:name="_GoBack"/>
      <w:bookmarkEnd w:id="0"/>
    </w:p>
    <w:sectPr w:rsidR="00540039" w:rsidRPr="00453408" w:rsidSect="00EE03F1">
      <w:pgSz w:w="11906" w:h="16838"/>
      <w:pgMar w:top="340"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5D4F"/>
    <w:multiLevelType w:val="hybridMultilevel"/>
    <w:tmpl w:val="E87C7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8304E"/>
    <w:multiLevelType w:val="hybridMultilevel"/>
    <w:tmpl w:val="F858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1FE8"/>
    <w:multiLevelType w:val="hybridMultilevel"/>
    <w:tmpl w:val="DFC2D65A"/>
    <w:lvl w:ilvl="0" w:tplc="DF6238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4307490"/>
    <w:multiLevelType w:val="hybridMultilevel"/>
    <w:tmpl w:val="64A46F00"/>
    <w:lvl w:ilvl="0" w:tplc="78D860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6E5B1F"/>
    <w:multiLevelType w:val="hybridMultilevel"/>
    <w:tmpl w:val="2F3A1632"/>
    <w:lvl w:ilvl="0" w:tplc="DA8CA89E">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70C17E0"/>
    <w:multiLevelType w:val="hybridMultilevel"/>
    <w:tmpl w:val="21700E4A"/>
    <w:lvl w:ilvl="0" w:tplc="B0F63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7F4DCA"/>
    <w:multiLevelType w:val="hybridMultilevel"/>
    <w:tmpl w:val="4600FF2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D0392F"/>
    <w:multiLevelType w:val="hybridMultilevel"/>
    <w:tmpl w:val="3BA69B6C"/>
    <w:lvl w:ilvl="0" w:tplc="C9BE13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43FA7DC8"/>
    <w:multiLevelType w:val="hybridMultilevel"/>
    <w:tmpl w:val="18305A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F5198A"/>
    <w:multiLevelType w:val="multilevel"/>
    <w:tmpl w:val="F446B528"/>
    <w:lvl w:ilvl="0">
      <w:start w:val="18"/>
      <w:numFmt w:val="decimal"/>
      <w:lvlText w:val="%1."/>
      <w:lvlJc w:val="left"/>
      <w:pPr>
        <w:ind w:left="555" w:hanging="55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647" w:hanging="108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385" w:hanging="144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10123" w:hanging="1800"/>
      </w:pPr>
      <w:rPr>
        <w:rFonts w:hint="default"/>
      </w:rPr>
    </w:lvl>
    <w:lvl w:ilvl="8">
      <w:start w:val="1"/>
      <w:numFmt w:val="decimal"/>
      <w:lvlText w:val="%1.%2.%3.%4.%5.%6.%7.%8.%9."/>
      <w:lvlJc w:val="left"/>
      <w:pPr>
        <w:ind w:left="11672" w:hanging="2160"/>
      </w:pPr>
      <w:rPr>
        <w:rFonts w:hint="default"/>
      </w:rPr>
    </w:lvl>
  </w:abstractNum>
  <w:abstractNum w:abstractNumId="10">
    <w:nsid w:val="60607CD7"/>
    <w:multiLevelType w:val="multilevel"/>
    <w:tmpl w:val="BEA07388"/>
    <w:lvl w:ilvl="0">
      <w:start w:val="1"/>
      <w:numFmt w:val="decimal"/>
      <w:lvlText w:val="%1."/>
      <w:lvlJc w:val="left"/>
      <w:pPr>
        <w:ind w:left="1144" w:hanging="360"/>
      </w:pPr>
      <w:rPr>
        <w:rFonts w:ascii="Times New Roman" w:eastAsia="Times New Roman" w:hAnsi="Times New Roman" w:cs="Times New Roman"/>
      </w:rPr>
    </w:lvl>
    <w:lvl w:ilvl="1">
      <w:start w:val="1"/>
      <w:numFmt w:val="decimal"/>
      <w:isLgl/>
      <w:lvlText w:val="%1.%2."/>
      <w:lvlJc w:val="left"/>
      <w:pPr>
        <w:ind w:left="1579" w:hanging="720"/>
      </w:pPr>
      <w:rPr>
        <w:rFonts w:hint="default"/>
      </w:rPr>
    </w:lvl>
    <w:lvl w:ilvl="2">
      <w:start w:val="1"/>
      <w:numFmt w:val="decimal"/>
      <w:isLgl/>
      <w:lvlText w:val="%1.%2.%3."/>
      <w:lvlJc w:val="left"/>
      <w:pPr>
        <w:ind w:left="1654" w:hanging="720"/>
      </w:pPr>
      <w:rPr>
        <w:rFonts w:hint="default"/>
      </w:rPr>
    </w:lvl>
    <w:lvl w:ilvl="3">
      <w:start w:val="1"/>
      <w:numFmt w:val="decimal"/>
      <w:isLgl/>
      <w:lvlText w:val="%1.%2.%3.%4."/>
      <w:lvlJc w:val="left"/>
      <w:pPr>
        <w:ind w:left="2089" w:hanging="1080"/>
      </w:pPr>
      <w:rPr>
        <w:rFonts w:hint="default"/>
      </w:rPr>
    </w:lvl>
    <w:lvl w:ilvl="4">
      <w:start w:val="1"/>
      <w:numFmt w:val="decimal"/>
      <w:isLgl/>
      <w:lvlText w:val="%1.%2.%3.%4.%5."/>
      <w:lvlJc w:val="left"/>
      <w:pPr>
        <w:ind w:left="2164" w:hanging="1080"/>
      </w:pPr>
      <w:rPr>
        <w:rFonts w:hint="default"/>
      </w:rPr>
    </w:lvl>
    <w:lvl w:ilvl="5">
      <w:start w:val="1"/>
      <w:numFmt w:val="decimal"/>
      <w:isLgl/>
      <w:lvlText w:val="%1.%2.%3.%4.%5.%6."/>
      <w:lvlJc w:val="left"/>
      <w:pPr>
        <w:ind w:left="2599" w:hanging="1440"/>
      </w:pPr>
      <w:rPr>
        <w:rFonts w:hint="default"/>
      </w:rPr>
    </w:lvl>
    <w:lvl w:ilvl="6">
      <w:start w:val="1"/>
      <w:numFmt w:val="decimal"/>
      <w:isLgl/>
      <w:lvlText w:val="%1.%2.%3.%4.%5.%6.%7."/>
      <w:lvlJc w:val="left"/>
      <w:pPr>
        <w:ind w:left="3034" w:hanging="1800"/>
      </w:pPr>
      <w:rPr>
        <w:rFonts w:hint="default"/>
      </w:rPr>
    </w:lvl>
    <w:lvl w:ilvl="7">
      <w:start w:val="1"/>
      <w:numFmt w:val="decimal"/>
      <w:isLgl/>
      <w:lvlText w:val="%1.%2.%3.%4.%5.%6.%7.%8."/>
      <w:lvlJc w:val="left"/>
      <w:pPr>
        <w:ind w:left="3109" w:hanging="1800"/>
      </w:pPr>
      <w:rPr>
        <w:rFonts w:hint="default"/>
      </w:rPr>
    </w:lvl>
    <w:lvl w:ilvl="8">
      <w:start w:val="1"/>
      <w:numFmt w:val="decimal"/>
      <w:isLgl/>
      <w:lvlText w:val="%1.%2.%3.%4.%5.%6.%7.%8.%9."/>
      <w:lvlJc w:val="left"/>
      <w:pPr>
        <w:ind w:left="3544" w:hanging="2160"/>
      </w:pPr>
      <w:rPr>
        <w:rFonts w:hint="default"/>
      </w:rPr>
    </w:lvl>
  </w:abstractNum>
  <w:abstractNum w:abstractNumId="11">
    <w:nsid w:val="685018C7"/>
    <w:multiLevelType w:val="hybridMultilevel"/>
    <w:tmpl w:val="7CE6F176"/>
    <w:lvl w:ilvl="0" w:tplc="08422FB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70234DF5"/>
    <w:multiLevelType w:val="hybridMultilevel"/>
    <w:tmpl w:val="B302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8D2B01"/>
    <w:multiLevelType w:val="multilevel"/>
    <w:tmpl w:val="D4125080"/>
    <w:lvl w:ilvl="0">
      <w:start w:val="1"/>
      <w:numFmt w:val="decimal"/>
      <w:lvlText w:val="%1."/>
      <w:lvlJc w:val="left"/>
      <w:pPr>
        <w:ind w:left="1110" w:hanging="4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4">
    <w:nsid w:val="70AC33C8"/>
    <w:multiLevelType w:val="hybridMultilevel"/>
    <w:tmpl w:val="3158504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AA6EE5"/>
    <w:multiLevelType w:val="hybridMultilevel"/>
    <w:tmpl w:val="0E8A3AB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14"/>
  </w:num>
  <w:num w:numId="5">
    <w:abstractNumId w:val="15"/>
  </w:num>
  <w:num w:numId="6">
    <w:abstractNumId w:val="6"/>
  </w:num>
  <w:num w:numId="7">
    <w:abstractNumId w:val="3"/>
  </w:num>
  <w:num w:numId="8">
    <w:abstractNumId w:val="7"/>
  </w:num>
  <w:num w:numId="9">
    <w:abstractNumId w:val="2"/>
  </w:num>
  <w:num w:numId="10">
    <w:abstractNumId w:val="11"/>
  </w:num>
  <w:num w:numId="11">
    <w:abstractNumId w:val="10"/>
  </w:num>
  <w:num w:numId="12">
    <w:abstractNumId w:val="8"/>
  </w:num>
  <w:num w:numId="13">
    <w:abstractNumId w:val="0"/>
  </w:num>
  <w:num w:numId="14">
    <w:abstractNumId w:val="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BD"/>
    <w:rsid w:val="00030501"/>
    <w:rsid w:val="000F13B2"/>
    <w:rsid w:val="00124526"/>
    <w:rsid w:val="0018025C"/>
    <w:rsid w:val="001966B7"/>
    <w:rsid w:val="001E41F6"/>
    <w:rsid w:val="001F6442"/>
    <w:rsid w:val="0020498D"/>
    <w:rsid w:val="00290186"/>
    <w:rsid w:val="00295426"/>
    <w:rsid w:val="0035580E"/>
    <w:rsid w:val="003739FB"/>
    <w:rsid w:val="00384A37"/>
    <w:rsid w:val="003C7EBD"/>
    <w:rsid w:val="00453408"/>
    <w:rsid w:val="004737E7"/>
    <w:rsid w:val="004A179B"/>
    <w:rsid w:val="004E6055"/>
    <w:rsid w:val="00515EF2"/>
    <w:rsid w:val="00540039"/>
    <w:rsid w:val="00592971"/>
    <w:rsid w:val="00624133"/>
    <w:rsid w:val="00644C52"/>
    <w:rsid w:val="00667D62"/>
    <w:rsid w:val="006C78AA"/>
    <w:rsid w:val="006D21DE"/>
    <w:rsid w:val="006D6669"/>
    <w:rsid w:val="006E2CF8"/>
    <w:rsid w:val="0073482D"/>
    <w:rsid w:val="007409EF"/>
    <w:rsid w:val="00796D4A"/>
    <w:rsid w:val="007C4824"/>
    <w:rsid w:val="007C5E44"/>
    <w:rsid w:val="0081436C"/>
    <w:rsid w:val="0085449D"/>
    <w:rsid w:val="00877B55"/>
    <w:rsid w:val="009A7E4F"/>
    <w:rsid w:val="009D180F"/>
    <w:rsid w:val="00A52AD3"/>
    <w:rsid w:val="00A949E7"/>
    <w:rsid w:val="00B21D04"/>
    <w:rsid w:val="00B45DC0"/>
    <w:rsid w:val="00B66FA6"/>
    <w:rsid w:val="00B84C9C"/>
    <w:rsid w:val="00BE270A"/>
    <w:rsid w:val="00C34BEF"/>
    <w:rsid w:val="00C479A0"/>
    <w:rsid w:val="00CF7ED2"/>
    <w:rsid w:val="00D1197E"/>
    <w:rsid w:val="00D46A13"/>
    <w:rsid w:val="00D57073"/>
    <w:rsid w:val="00D60452"/>
    <w:rsid w:val="00D637DE"/>
    <w:rsid w:val="00DB0769"/>
    <w:rsid w:val="00DC3BDD"/>
    <w:rsid w:val="00DD57E8"/>
    <w:rsid w:val="00EC4404"/>
    <w:rsid w:val="00EC562F"/>
    <w:rsid w:val="00ED565D"/>
    <w:rsid w:val="00EE03F1"/>
    <w:rsid w:val="00EE18AC"/>
    <w:rsid w:val="00F23ECF"/>
    <w:rsid w:val="00F8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B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A7E4F"/>
    <w:pPr>
      <w:keepNext/>
      <w:widowControl w:val="0"/>
      <w:autoSpaceDE/>
      <w:autoSpaceDN/>
      <w:ind w:right="43"/>
      <w:jc w:val="both"/>
      <w:outlineLvl w:val="0"/>
    </w:pPr>
    <w:rPr>
      <w:rFonts w:ascii="Cambria" w:hAnsi="Cambria"/>
      <w:b/>
      <w:bCs/>
      <w:kern w:val="32"/>
      <w:sz w:val="32"/>
      <w:szCs w:val="32"/>
      <w:lang w:val="x-none" w:eastAsia="x-none"/>
    </w:rPr>
  </w:style>
  <w:style w:type="paragraph" w:styleId="2">
    <w:name w:val="heading 2"/>
    <w:basedOn w:val="1"/>
    <w:next w:val="a"/>
    <w:link w:val="20"/>
    <w:uiPriority w:val="99"/>
    <w:qFormat/>
    <w:rsid w:val="00EC4404"/>
    <w:pPr>
      <w:keepNext w:val="0"/>
      <w:widowControl/>
      <w:autoSpaceDE w:val="0"/>
      <w:autoSpaceDN w:val="0"/>
      <w:adjustRightInd w:val="0"/>
      <w:spacing w:before="108" w:after="108"/>
      <w:ind w:right="0"/>
      <w:jc w:val="center"/>
      <w:outlineLvl w:val="1"/>
    </w:pPr>
    <w:rPr>
      <w:rFonts w:ascii="Arial" w:eastAsia="Calibri" w:hAnsi="Arial" w:cs="Arial"/>
      <w:color w:val="26282F"/>
      <w:kern w:val="0"/>
      <w:sz w:val="24"/>
      <w:szCs w:val="24"/>
      <w:lang w:val="ru-RU" w:eastAsia="ru-RU"/>
    </w:rPr>
  </w:style>
  <w:style w:type="paragraph" w:styleId="3">
    <w:name w:val="heading 3"/>
    <w:basedOn w:val="2"/>
    <w:next w:val="a"/>
    <w:link w:val="30"/>
    <w:uiPriority w:val="99"/>
    <w:qFormat/>
    <w:rsid w:val="00EC4404"/>
    <w:pPr>
      <w:outlineLvl w:val="2"/>
    </w:pPr>
  </w:style>
  <w:style w:type="paragraph" w:styleId="4">
    <w:name w:val="heading 4"/>
    <w:basedOn w:val="3"/>
    <w:next w:val="a"/>
    <w:link w:val="40"/>
    <w:uiPriority w:val="99"/>
    <w:qFormat/>
    <w:rsid w:val="00EC4404"/>
    <w:pPr>
      <w:outlineLvl w:val="3"/>
    </w:pPr>
  </w:style>
  <w:style w:type="paragraph" w:styleId="7">
    <w:name w:val="heading 7"/>
    <w:basedOn w:val="a"/>
    <w:next w:val="a"/>
    <w:link w:val="70"/>
    <w:qFormat/>
    <w:rsid w:val="009A7E4F"/>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7EBD"/>
    <w:rPr>
      <w:color w:val="0000FF"/>
      <w:u w:val="single"/>
    </w:rPr>
  </w:style>
  <w:style w:type="paragraph" w:styleId="a4">
    <w:name w:val="List Paragraph"/>
    <w:basedOn w:val="a"/>
    <w:uiPriority w:val="34"/>
    <w:qFormat/>
    <w:rsid w:val="004A179B"/>
    <w:pPr>
      <w:ind w:left="720"/>
      <w:contextualSpacing/>
    </w:pPr>
  </w:style>
  <w:style w:type="paragraph" w:styleId="a5">
    <w:name w:val="Balloon Text"/>
    <w:basedOn w:val="a"/>
    <w:link w:val="a6"/>
    <w:uiPriority w:val="99"/>
    <w:semiHidden/>
    <w:unhideWhenUsed/>
    <w:rsid w:val="0081436C"/>
    <w:rPr>
      <w:rFonts w:ascii="Tahoma" w:hAnsi="Tahoma" w:cs="Tahoma"/>
      <w:sz w:val="16"/>
      <w:szCs w:val="16"/>
    </w:rPr>
  </w:style>
  <w:style w:type="character" w:customStyle="1" w:styleId="a6">
    <w:name w:val="Текст выноски Знак"/>
    <w:basedOn w:val="a0"/>
    <w:link w:val="a5"/>
    <w:uiPriority w:val="99"/>
    <w:semiHidden/>
    <w:rsid w:val="0081436C"/>
    <w:rPr>
      <w:rFonts w:ascii="Tahoma" w:eastAsia="Times New Roman" w:hAnsi="Tahoma" w:cs="Tahoma"/>
      <w:sz w:val="16"/>
      <w:szCs w:val="16"/>
      <w:lang w:eastAsia="ru-RU"/>
    </w:rPr>
  </w:style>
  <w:style w:type="character" w:customStyle="1" w:styleId="10">
    <w:name w:val="Заголовок 1 Знак"/>
    <w:basedOn w:val="a0"/>
    <w:link w:val="1"/>
    <w:uiPriority w:val="99"/>
    <w:rsid w:val="009A7E4F"/>
    <w:rPr>
      <w:rFonts w:ascii="Cambria" w:eastAsia="Times New Roman" w:hAnsi="Cambria" w:cs="Times New Roman"/>
      <w:b/>
      <w:bCs/>
      <w:kern w:val="32"/>
      <w:sz w:val="32"/>
      <w:szCs w:val="32"/>
      <w:lang w:val="x-none" w:eastAsia="x-none"/>
    </w:rPr>
  </w:style>
  <w:style w:type="character" w:customStyle="1" w:styleId="70">
    <w:name w:val="Заголовок 7 Знак"/>
    <w:basedOn w:val="a0"/>
    <w:link w:val="7"/>
    <w:rsid w:val="009A7E4F"/>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9A7E4F"/>
  </w:style>
  <w:style w:type="paragraph" w:styleId="a7">
    <w:name w:val="header"/>
    <w:basedOn w:val="a"/>
    <w:link w:val="a8"/>
    <w:uiPriority w:val="99"/>
    <w:rsid w:val="009A7E4F"/>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9A7E4F"/>
    <w:rPr>
      <w:rFonts w:ascii="Times New Roman" w:eastAsia="Times New Roman" w:hAnsi="Times New Roman" w:cs="Times New Roman"/>
      <w:sz w:val="20"/>
      <w:szCs w:val="20"/>
      <w:lang w:val="x-none" w:eastAsia="x-none"/>
    </w:rPr>
  </w:style>
  <w:style w:type="paragraph" w:styleId="a9">
    <w:name w:val="footer"/>
    <w:basedOn w:val="a"/>
    <w:link w:val="aa"/>
    <w:uiPriority w:val="99"/>
    <w:rsid w:val="009A7E4F"/>
    <w:pPr>
      <w:tabs>
        <w:tab w:val="center" w:pos="4153"/>
        <w:tab w:val="right" w:pos="8306"/>
      </w:tabs>
    </w:pPr>
    <w:rPr>
      <w:lang w:val="x-none" w:eastAsia="x-none"/>
    </w:rPr>
  </w:style>
  <w:style w:type="character" w:customStyle="1" w:styleId="aa">
    <w:name w:val="Нижний колонтитул Знак"/>
    <w:basedOn w:val="a0"/>
    <w:link w:val="a9"/>
    <w:uiPriority w:val="99"/>
    <w:rsid w:val="009A7E4F"/>
    <w:rPr>
      <w:rFonts w:ascii="Times New Roman" w:eastAsia="Times New Roman" w:hAnsi="Times New Roman" w:cs="Times New Roman"/>
      <w:sz w:val="20"/>
      <w:szCs w:val="20"/>
      <w:lang w:val="x-none" w:eastAsia="x-none"/>
    </w:rPr>
  </w:style>
  <w:style w:type="paragraph" w:customStyle="1" w:styleId="CharCharCharChar">
    <w:name w:val="Char Char Char Char"/>
    <w:basedOn w:val="a"/>
    <w:next w:val="a"/>
    <w:semiHidden/>
    <w:rsid w:val="009A7E4F"/>
    <w:pPr>
      <w:autoSpaceDE/>
      <w:autoSpaceDN/>
      <w:spacing w:after="160" w:line="240" w:lineRule="exact"/>
    </w:pPr>
    <w:rPr>
      <w:rFonts w:ascii="Arial" w:hAnsi="Arial" w:cs="Arial"/>
      <w:lang w:val="en-US" w:eastAsia="en-US"/>
    </w:rPr>
  </w:style>
  <w:style w:type="paragraph" w:styleId="ab">
    <w:name w:val="Body Text"/>
    <w:basedOn w:val="a"/>
    <w:link w:val="ac"/>
    <w:rsid w:val="009A7E4F"/>
    <w:pPr>
      <w:autoSpaceDE/>
      <w:autoSpaceDN/>
      <w:jc w:val="center"/>
    </w:pPr>
    <w:rPr>
      <w:b/>
      <w:sz w:val="28"/>
      <w:lang w:val="x-none" w:eastAsia="x-none"/>
    </w:rPr>
  </w:style>
  <w:style w:type="character" w:customStyle="1" w:styleId="ac">
    <w:name w:val="Основной текст Знак"/>
    <w:basedOn w:val="a0"/>
    <w:link w:val="ab"/>
    <w:rsid w:val="009A7E4F"/>
    <w:rPr>
      <w:rFonts w:ascii="Times New Roman" w:eastAsia="Times New Roman" w:hAnsi="Times New Roman" w:cs="Times New Roman"/>
      <w:b/>
      <w:sz w:val="28"/>
      <w:szCs w:val="20"/>
      <w:lang w:val="x-none" w:eastAsia="x-none"/>
    </w:rPr>
  </w:style>
  <w:style w:type="paragraph" w:customStyle="1" w:styleId="ad">
    <w:name w:val="Знак Знак Знак Знак Знак Знак Знак"/>
    <w:basedOn w:val="a"/>
    <w:rsid w:val="009A7E4F"/>
    <w:pPr>
      <w:autoSpaceDE/>
      <w:autoSpaceDN/>
    </w:pPr>
    <w:rPr>
      <w:rFonts w:ascii="Verdana" w:hAnsi="Verdana" w:cs="Verdana"/>
      <w:lang w:val="en-US" w:eastAsia="en-US"/>
    </w:rPr>
  </w:style>
  <w:style w:type="paragraph" w:customStyle="1" w:styleId="ae">
    <w:name w:val="Знак Знак"/>
    <w:basedOn w:val="a"/>
    <w:next w:val="a"/>
    <w:semiHidden/>
    <w:rsid w:val="009A7E4F"/>
    <w:pPr>
      <w:autoSpaceDE/>
      <w:autoSpaceDN/>
      <w:spacing w:after="160" w:line="240" w:lineRule="exact"/>
    </w:pPr>
    <w:rPr>
      <w:rFonts w:ascii="Arial" w:hAnsi="Arial" w:cs="Arial"/>
      <w:lang w:val="en-US" w:eastAsia="en-US"/>
    </w:rPr>
  </w:style>
  <w:style w:type="table" w:styleId="af">
    <w:name w:val="Table Grid"/>
    <w:basedOn w:val="a1"/>
    <w:rsid w:val="009A7E4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A7E4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laceholder Text"/>
    <w:uiPriority w:val="99"/>
    <w:semiHidden/>
    <w:rsid w:val="009A7E4F"/>
    <w:rPr>
      <w:color w:val="808080"/>
    </w:rPr>
  </w:style>
  <w:style w:type="character" w:styleId="af1">
    <w:name w:val="line number"/>
    <w:uiPriority w:val="99"/>
    <w:semiHidden/>
    <w:unhideWhenUsed/>
    <w:rsid w:val="009A7E4F"/>
  </w:style>
  <w:style w:type="paragraph" w:customStyle="1" w:styleId="af2">
    <w:name w:val="Нормальный (таблица)"/>
    <w:basedOn w:val="a"/>
    <w:next w:val="a"/>
    <w:uiPriority w:val="99"/>
    <w:rsid w:val="001966B7"/>
    <w:pPr>
      <w:widowControl w:val="0"/>
      <w:adjustRightInd w:val="0"/>
      <w:jc w:val="both"/>
    </w:pPr>
    <w:rPr>
      <w:rFonts w:ascii="Arial" w:hAnsi="Arial" w:cs="Arial"/>
      <w:sz w:val="24"/>
      <w:szCs w:val="24"/>
    </w:rPr>
  </w:style>
  <w:style w:type="character" w:customStyle="1" w:styleId="20">
    <w:name w:val="Заголовок 2 Знак"/>
    <w:basedOn w:val="a0"/>
    <w:link w:val="2"/>
    <w:uiPriority w:val="99"/>
    <w:rsid w:val="00EC4404"/>
    <w:rPr>
      <w:rFonts w:ascii="Arial" w:eastAsia="Calibri" w:hAnsi="Arial" w:cs="Arial"/>
      <w:b/>
      <w:bCs/>
      <w:color w:val="26282F"/>
      <w:sz w:val="24"/>
      <w:szCs w:val="24"/>
      <w:lang w:eastAsia="ru-RU"/>
    </w:rPr>
  </w:style>
  <w:style w:type="character" w:customStyle="1" w:styleId="30">
    <w:name w:val="Заголовок 3 Знак"/>
    <w:basedOn w:val="a0"/>
    <w:link w:val="3"/>
    <w:uiPriority w:val="99"/>
    <w:rsid w:val="00EC4404"/>
    <w:rPr>
      <w:rFonts w:ascii="Arial" w:eastAsia="Calibri" w:hAnsi="Arial" w:cs="Arial"/>
      <w:b/>
      <w:bCs/>
      <w:color w:val="26282F"/>
      <w:sz w:val="24"/>
      <w:szCs w:val="24"/>
      <w:lang w:eastAsia="ru-RU"/>
    </w:rPr>
  </w:style>
  <w:style w:type="character" w:customStyle="1" w:styleId="40">
    <w:name w:val="Заголовок 4 Знак"/>
    <w:basedOn w:val="a0"/>
    <w:link w:val="4"/>
    <w:uiPriority w:val="99"/>
    <w:rsid w:val="00EC4404"/>
    <w:rPr>
      <w:rFonts w:ascii="Arial" w:eastAsia="Calibri" w:hAnsi="Arial" w:cs="Arial"/>
      <w:b/>
      <w:bCs/>
      <w:color w:val="26282F"/>
      <w:sz w:val="24"/>
      <w:szCs w:val="24"/>
      <w:lang w:eastAsia="ru-RU"/>
    </w:rPr>
  </w:style>
  <w:style w:type="numbering" w:customStyle="1" w:styleId="21">
    <w:name w:val="Нет списка2"/>
    <w:next w:val="a2"/>
    <w:uiPriority w:val="99"/>
    <w:semiHidden/>
    <w:unhideWhenUsed/>
    <w:rsid w:val="00EC4404"/>
  </w:style>
  <w:style w:type="character" w:customStyle="1" w:styleId="af3">
    <w:name w:val="Гипертекстовая ссылка"/>
    <w:uiPriority w:val="99"/>
    <w:rsid w:val="00EC4404"/>
    <w:rPr>
      <w:b/>
      <w:bCs/>
      <w:color w:val="106BBE"/>
    </w:rPr>
  </w:style>
  <w:style w:type="paragraph" w:customStyle="1" w:styleId="af4">
    <w:name w:val="Информация об изменениях"/>
    <w:basedOn w:val="a"/>
    <w:next w:val="a"/>
    <w:uiPriority w:val="99"/>
    <w:rsid w:val="00EC4404"/>
    <w:pPr>
      <w:adjustRightInd w:val="0"/>
      <w:spacing w:before="180"/>
      <w:ind w:left="360" w:right="360"/>
      <w:jc w:val="both"/>
    </w:pPr>
    <w:rPr>
      <w:rFonts w:ascii="Arial" w:eastAsia="Calibri" w:hAnsi="Arial" w:cs="Arial"/>
      <w:color w:val="353842"/>
      <w:sz w:val="18"/>
      <w:szCs w:val="18"/>
      <w:shd w:val="clear" w:color="auto" w:fill="EAEFED"/>
    </w:rPr>
  </w:style>
  <w:style w:type="paragraph" w:customStyle="1" w:styleId="af5">
    <w:name w:val="Подзаголовок для информации об изменениях"/>
    <w:basedOn w:val="a"/>
    <w:next w:val="a"/>
    <w:uiPriority w:val="99"/>
    <w:rsid w:val="00EC4404"/>
    <w:pPr>
      <w:adjustRightInd w:val="0"/>
      <w:ind w:firstLine="720"/>
      <w:jc w:val="both"/>
    </w:pPr>
    <w:rPr>
      <w:rFonts w:ascii="Arial" w:eastAsia="Calibri" w:hAnsi="Arial" w:cs="Arial"/>
      <w:b/>
      <w:bCs/>
      <w:color w:val="353842"/>
      <w:sz w:val="18"/>
      <w:szCs w:val="18"/>
    </w:rPr>
  </w:style>
  <w:style w:type="character" w:customStyle="1" w:styleId="af6">
    <w:name w:val="Цветовое выделение"/>
    <w:uiPriority w:val="99"/>
    <w:rsid w:val="00EC4404"/>
    <w:rPr>
      <w:b/>
      <w:bCs/>
      <w:color w:val="26282F"/>
    </w:rPr>
  </w:style>
  <w:style w:type="character" w:customStyle="1" w:styleId="af7">
    <w:name w:val="Активная гипертекстовая ссылка"/>
    <w:uiPriority w:val="99"/>
    <w:rsid w:val="00EC4404"/>
    <w:rPr>
      <w:b/>
      <w:bCs/>
      <w:color w:val="106BBE"/>
      <w:u w:val="single"/>
    </w:rPr>
  </w:style>
  <w:style w:type="paragraph" w:customStyle="1" w:styleId="af8">
    <w:name w:val="Внимание"/>
    <w:basedOn w:val="a"/>
    <w:next w:val="a"/>
    <w:uiPriority w:val="99"/>
    <w:rsid w:val="00EC4404"/>
    <w:pPr>
      <w:adjustRightInd w:val="0"/>
      <w:spacing w:before="240" w:after="240"/>
      <w:ind w:left="420" w:right="420" w:firstLine="300"/>
      <w:jc w:val="both"/>
    </w:pPr>
    <w:rPr>
      <w:rFonts w:ascii="Arial" w:eastAsia="Calibri" w:hAnsi="Arial" w:cs="Arial"/>
      <w:sz w:val="24"/>
      <w:szCs w:val="24"/>
      <w:shd w:val="clear" w:color="auto" w:fill="F5F3DA"/>
    </w:rPr>
  </w:style>
  <w:style w:type="paragraph" w:customStyle="1" w:styleId="af9">
    <w:name w:val="Внимание: криминал!!"/>
    <w:basedOn w:val="af8"/>
    <w:next w:val="a"/>
    <w:uiPriority w:val="99"/>
    <w:rsid w:val="00EC4404"/>
  </w:style>
  <w:style w:type="paragraph" w:customStyle="1" w:styleId="afa">
    <w:name w:val="Внимание: недобросовестность!"/>
    <w:basedOn w:val="af8"/>
    <w:next w:val="a"/>
    <w:uiPriority w:val="99"/>
    <w:rsid w:val="00EC4404"/>
  </w:style>
  <w:style w:type="character" w:customStyle="1" w:styleId="afb">
    <w:name w:val="Выделение для Базового Поиска"/>
    <w:uiPriority w:val="99"/>
    <w:rsid w:val="00EC4404"/>
    <w:rPr>
      <w:b/>
      <w:bCs/>
      <w:color w:val="0058A9"/>
    </w:rPr>
  </w:style>
  <w:style w:type="character" w:customStyle="1" w:styleId="afc">
    <w:name w:val="Выделение для Базового Поиска (курсив)"/>
    <w:uiPriority w:val="99"/>
    <w:rsid w:val="00EC4404"/>
    <w:rPr>
      <w:b/>
      <w:bCs/>
      <w:i/>
      <w:iCs/>
      <w:color w:val="0058A9"/>
    </w:rPr>
  </w:style>
  <w:style w:type="paragraph" w:customStyle="1" w:styleId="afd">
    <w:name w:val="Дочерний элемент списка"/>
    <w:basedOn w:val="a"/>
    <w:next w:val="a"/>
    <w:uiPriority w:val="99"/>
    <w:rsid w:val="00EC4404"/>
    <w:pPr>
      <w:adjustRightInd w:val="0"/>
      <w:jc w:val="both"/>
    </w:pPr>
    <w:rPr>
      <w:rFonts w:ascii="Arial" w:eastAsia="Calibri" w:hAnsi="Arial" w:cs="Arial"/>
      <w:color w:val="868381"/>
    </w:rPr>
  </w:style>
  <w:style w:type="paragraph" w:customStyle="1" w:styleId="afe">
    <w:name w:val="Основное меню (преемственное)"/>
    <w:basedOn w:val="a"/>
    <w:next w:val="a"/>
    <w:uiPriority w:val="99"/>
    <w:rsid w:val="00EC4404"/>
    <w:pPr>
      <w:adjustRightInd w:val="0"/>
      <w:ind w:firstLine="720"/>
      <w:jc w:val="both"/>
    </w:pPr>
    <w:rPr>
      <w:rFonts w:ascii="Verdana" w:eastAsia="Calibri" w:hAnsi="Verdana" w:cs="Verdana"/>
      <w:sz w:val="22"/>
      <w:szCs w:val="22"/>
    </w:rPr>
  </w:style>
  <w:style w:type="paragraph" w:customStyle="1" w:styleId="aff">
    <w:name w:val="Заголовок"/>
    <w:basedOn w:val="afe"/>
    <w:next w:val="a"/>
    <w:uiPriority w:val="99"/>
    <w:rsid w:val="00EC4404"/>
    <w:rPr>
      <w:b/>
      <w:bCs/>
      <w:color w:val="0058A9"/>
      <w:shd w:val="clear" w:color="auto" w:fill="D4D0C8"/>
    </w:rPr>
  </w:style>
  <w:style w:type="paragraph" w:customStyle="1" w:styleId="aff0">
    <w:name w:val="Заголовок группы контролов"/>
    <w:basedOn w:val="a"/>
    <w:next w:val="a"/>
    <w:uiPriority w:val="99"/>
    <w:rsid w:val="00EC4404"/>
    <w:pPr>
      <w:adjustRightInd w:val="0"/>
      <w:ind w:firstLine="720"/>
      <w:jc w:val="both"/>
    </w:pPr>
    <w:rPr>
      <w:rFonts w:ascii="Arial" w:eastAsia="Calibri" w:hAnsi="Arial" w:cs="Arial"/>
      <w:b/>
      <w:bCs/>
      <w:color w:val="000000"/>
      <w:sz w:val="24"/>
      <w:szCs w:val="24"/>
    </w:rPr>
  </w:style>
  <w:style w:type="paragraph" w:customStyle="1" w:styleId="aff1">
    <w:name w:val="Заголовок для информации об изменениях"/>
    <w:basedOn w:val="1"/>
    <w:next w:val="a"/>
    <w:uiPriority w:val="99"/>
    <w:rsid w:val="00EC4404"/>
    <w:pPr>
      <w:keepNext w:val="0"/>
      <w:widowControl/>
      <w:autoSpaceDE w:val="0"/>
      <w:autoSpaceDN w:val="0"/>
      <w:adjustRightInd w:val="0"/>
      <w:spacing w:after="108"/>
      <w:ind w:right="0"/>
      <w:jc w:val="center"/>
      <w:outlineLvl w:val="9"/>
    </w:pPr>
    <w:rPr>
      <w:rFonts w:ascii="Arial" w:eastAsia="Calibri" w:hAnsi="Arial" w:cs="Arial"/>
      <w:b w:val="0"/>
      <w:bCs w:val="0"/>
      <w:color w:val="26282F"/>
      <w:kern w:val="0"/>
      <w:sz w:val="18"/>
      <w:szCs w:val="18"/>
      <w:shd w:val="clear" w:color="auto" w:fill="FFFFFF"/>
      <w:lang w:val="ru-RU" w:eastAsia="ru-RU"/>
    </w:rPr>
  </w:style>
  <w:style w:type="paragraph" w:customStyle="1" w:styleId="aff2">
    <w:name w:val="Заголовок распахивающейся части диалога"/>
    <w:basedOn w:val="a"/>
    <w:next w:val="a"/>
    <w:uiPriority w:val="99"/>
    <w:rsid w:val="00EC4404"/>
    <w:pPr>
      <w:adjustRightInd w:val="0"/>
      <w:ind w:firstLine="720"/>
      <w:jc w:val="both"/>
    </w:pPr>
    <w:rPr>
      <w:rFonts w:ascii="Arial" w:eastAsia="Calibri" w:hAnsi="Arial" w:cs="Arial"/>
      <w:i/>
      <w:iCs/>
      <w:color w:val="000080"/>
      <w:sz w:val="22"/>
      <w:szCs w:val="22"/>
    </w:rPr>
  </w:style>
  <w:style w:type="character" w:customStyle="1" w:styleId="aff3">
    <w:name w:val="Заголовок своего сообщения"/>
    <w:uiPriority w:val="99"/>
    <w:rsid w:val="00EC4404"/>
    <w:rPr>
      <w:b/>
      <w:bCs/>
      <w:color w:val="26282F"/>
    </w:rPr>
  </w:style>
  <w:style w:type="paragraph" w:customStyle="1" w:styleId="aff4">
    <w:name w:val="Заголовок статьи"/>
    <w:basedOn w:val="a"/>
    <w:next w:val="a"/>
    <w:uiPriority w:val="99"/>
    <w:rsid w:val="00EC4404"/>
    <w:pPr>
      <w:adjustRightInd w:val="0"/>
      <w:ind w:left="1612" w:hanging="892"/>
      <w:jc w:val="both"/>
    </w:pPr>
    <w:rPr>
      <w:rFonts w:ascii="Arial" w:eastAsia="Calibri" w:hAnsi="Arial" w:cs="Arial"/>
      <w:sz w:val="24"/>
      <w:szCs w:val="24"/>
    </w:rPr>
  </w:style>
  <w:style w:type="character" w:customStyle="1" w:styleId="aff5">
    <w:name w:val="Заголовок чужого сообщения"/>
    <w:uiPriority w:val="99"/>
    <w:rsid w:val="00EC4404"/>
    <w:rPr>
      <w:b/>
      <w:bCs/>
      <w:color w:val="FF0000"/>
    </w:rPr>
  </w:style>
  <w:style w:type="paragraph" w:customStyle="1" w:styleId="aff6">
    <w:name w:val="Заголовок ЭР (левое окно)"/>
    <w:basedOn w:val="a"/>
    <w:next w:val="a"/>
    <w:uiPriority w:val="99"/>
    <w:rsid w:val="00EC4404"/>
    <w:pPr>
      <w:adjustRightInd w:val="0"/>
      <w:spacing w:before="300" w:after="250"/>
      <w:jc w:val="center"/>
    </w:pPr>
    <w:rPr>
      <w:rFonts w:ascii="Arial" w:eastAsia="Calibri" w:hAnsi="Arial" w:cs="Arial"/>
      <w:b/>
      <w:bCs/>
      <w:color w:val="26282F"/>
      <w:sz w:val="26"/>
      <w:szCs w:val="26"/>
    </w:rPr>
  </w:style>
  <w:style w:type="paragraph" w:customStyle="1" w:styleId="aff7">
    <w:name w:val="Заголовок ЭР (правое окно)"/>
    <w:basedOn w:val="aff6"/>
    <w:next w:val="a"/>
    <w:uiPriority w:val="99"/>
    <w:rsid w:val="00EC4404"/>
    <w:pPr>
      <w:spacing w:after="0"/>
      <w:jc w:val="left"/>
    </w:pPr>
  </w:style>
  <w:style w:type="paragraph" w:customStyle="1" w:styleId="aff8">
    <w:name w:val="Интерактивный заголовок"/>
    <w:basedOn w:val="aff"/>
    <w:next w:val="a"/>
    <w:uiPriority w:val="99"/>
    <w:rsid w:val="00EC4404"/>
    <w:rPr>
      <w:u w:val="single"/>
    </w:rPr>
  </w:style>
  <w:style w:type="paragraph" w:customStyle="1" w:styleId="aff9">
    <w:name w:val="Текст информации об изменениях"/>
    <w:basedOn w:val="a"/>
    <w:next w:val="a"/>
    <w:uiPriority w:val="99"/>
    <w:rsid w:val="00EC4404"/>
    <w:pPr>
      <w:adjustRightInd w:val="0"/>
      <w:ind w:firstLine="720"/>
      <w:jc w:val="both"/>
    </w:pPr>
    <w:rPr>
      <w:rFonts w:ascii="Arial" w:eastAsia="Calibri" w:hAnsi="Arial" w:cs="Arial"/>
      <w:color w:val="353842"/>
      <w:sz w:val="18"/>
      <w:szCs w:val="18"/>
    </w:rPr>
  </w:style>
  <w:style w:type="paragraph" w:customStyle="1" w:styleId="affa">
    <w:name w:val="Текст (справка)"/>
    <w:basedOn w:val="a"/>
    <w:next w:val="a"/>
    <w:uiPriority w:val="99"/>
    <w:rsid w:val="00EC4404"/>
    <w:pPr>
      <w:adjustRightInd w:val="0"/>
      <w:ind w:left="170" w:right="170"/>
    </w:pPr>
    <w:rPr>
      <w:rFonts w:ascii="Arial" w:eastAsia="Calibri" w:hAnsi="Arial" w:cs="Arial"/>
      <w:sz w:val="24"/>
      <w:szCs w:val="24"/>
    </w:rPr>
  </w:style>
  <w:style w:type="paragraph" w:customStyle="1" w:styleId="affb">
    <w:name w:val="Комментарий"/>
    <w:basedOn w:val="affa"/>
    <w:next w:val="a"/>
    <w:uiPriority w:val="99"/>
    <w:rsid w:val="00EC4404"/>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EC4404"/>
    <w:rPr>
      <w:i/>
      <w:iCs/>
    </w:rPr>
  </w:style>
  <w:style w:type="paragraph" w:customStyle="1" w:styleId="affd">
    <w:name w:val="Текст (лев. подпись)"/>
    <w:basedOn w:val="a"/>
    <w:next w:val="a"/>
    <w:uiPriority w:val="99"/>
    <w:rsid w:val="00EC4404"/>
    <w:pPr>
      <w:adjustRightInd w:val="0"/>
    </w:pPr>
    <w:rPr>
      <w:rFonts w:ascii="Arial" w:eastAsia="Calibri" w:hAnsi="Arial" w:cs="Arial"/>
      <w:sz w:val="24"/>
      <w:szCs w:val="24"/>
    </w:rPr>
  </w:style>
  <w:style w:type="paragraph" w:customStyle="1" w:styleId="affe">
    <w:name w:val="Колонтитул (левый)"/>
    <w:basedOn w:val="affd"/>
    <w:next w:val="a"/>
    <w:uiPriority w:val="99"/>
    <w:rsid w:val="00EC4404"/>
    <w:rPr>
      <w:sz w:val="14"/>
      <w:szCs w:val="14"/>
    </w:rPr>
  </w:style>
  <w:style w:type="paragraph" w:customStyle="1" w:styleId="afff">
    <w:name w:val="Текст (прав. подпись)"/>
    <w:basedOn w:val="a"/>
    <w:next w:val="a"/>
    <w:uiPriority w:val="99"/>
    <w:rsid w:val="00EC4404"/>
    <w:pPr>
      <w:adjustRightInd w:val="0"/>
      <w:jc w:val="right"/>
    </w:pPr>
    <w:rPr>
      <w:rFonts w:ascii="Arial" w:eastAsia="Calibri" w:hAnsi="Arial" w:cs="Arial"/>
      <w:sz w:val="24"/>
      <w:szCs w:val="24"/>
    </w:rPr>
  </w:style>
  <w:style w:type="paragraph" w:customStyle="1" w:styleId="afff0">
    <w:name w:val="Колонтитул (правый)"/>
    <w:basedOn w:val="afff"/>
    <w:next w:val="a"/>
    <w:uiPriority w:val="99"/>
    <w:rsid w:val="00EC4404"/>
    <w:rPr>
      <w:sz w:val="14"/>
      <w:szCs w:val="14"/>
    </w:rPr>
  </w:style>
  <w:style w:type="paragraph" w:customStyle="1" w:styleId="afff1">
    <w:name w:val="Комментарий пользователя"/>
    <w:basedOn w:val="affb"/>
    <w:next w:val="a"/>
    <w:uiPriority w:val="99"/>
    <w:rsid w:val="00EC4404"/>
    <w:pPr>
      <w:jc w:val="left"/>
    </w:pPr>
    <w:rPr>
      <w:shd w:val="clear" w:color="auto" w:fill="FFDFE0"/>
    </w:rPr>
  </w:style>
  <w:style w:type="paragraph" w:customStyle="1" w:styleId="afff2">
    <w:name w:val="Куда обратиться?"/>
    <w:basedOn w:val="af8"/>
    <w:next w:val="a"/>
    <w:uiPriority w:val="99"/>
    <w:rsid w:val="00EC4404"/>
  </w:style>
  <w:style w:type="paragraph" w:customStyle="1" w:styleId="afff3">
    <w:name w:val="Моноширинный"/>
    <w:basedOn w:val="a"/>
    <w:next w:val="a"/>
    <w:uiPriority w:val="99"/>
    <w:rsid w:val="00EC4404"/>
    <w:pPr>
      <w:adjustRightInd w:val="0"/>
    </w:pPr>
    <w:rPr>
      <w:rFonts w:ascii="Courier New" w:eastAsia="Calibri" w:hAnsi="Courier New" w:cs="Courier New"/>
      <w:sz w:val="24"/>
      <w:szCs w:val="24"/>
    </w:rPr>
  </w:style>
  <w:style w:type="character" w:customStyle="1" w:styleId="afff4">
    <w:name w:val="Найденные слова"/>
    <w:uiPriority w:val="99"/>
    <w:rsid w:val="00EC4404"/>
    <w:rPr>
      <w:b/>
      <w:bCs/>
      <w:color w:val="26282F"/>
      <w:shd w:val="clear" w:color="auto" w:fill="FFF580"/>
    </w:rPr>
  </w:style>
  <w:style w:type="paragraph" w:customStyle="1" w:styleId="afff5">
    <w:name w:val="Напишите нам"/>
    <w:basedOn w:val="a"/>
    <w:next w:val="a"/>
    <w:uiPriority w:val="99"/>
    <w:rsid w:val="00EC4404"/>
    <w:pPr>
      <w:adjustRightInd w:val="0"/>
      <w:spacing w:before="90" w:after="90"/>
      <w:ind w:left="180" w:right="180"/>
      <w:jc w:val="both"/>
    </w:pPr>
    <w:rPr>
      <w:rFonts w:ascii="Arial" w:eastAsia="Calibri" w:hAnsi="Arial" w:cs="Arial"/>
      <w:shd w:val="clear" w:color="auto" w:fill="EFFFAD"/>
    </w:rPr>
  </w:style>
  <w:style w:type="character" w:customStyle="1" w:styleId="afff6">
    <w:name w:val="Не вступил в силу"/>
    <w:uiPriority w:val="99"/>
    <w:rsid w:val="00EC4404"/>
    <w:rPr>
      <w:b/>
      <w:bCs/>
      <w:color w:val="000000"/>
      <w:shd w:val="clear" w:color="auto" w:fill="D8EDE8"/>
    </w:rPr>
  </w:style>
  <w:style w:type="paragraph" w:customStyle="1" w:styleId="afff7">
    <w:name w:val="Необходимые документы"/>
    <w:basedOn w:val="af8"/>
    <w:next w:val="a"/>
    <w:uiPriority w:val="99"/>
    <w:rsid w:val="00EC4404"/>
    <w:pPr>
      <w:ind w:firstLine="118"/>
    </w:pPr>
  </w:style>
  <w:style w:type="paragraph" w:customStyle="1" w:styleId="afff8">
    <w:name w:val="Таблицы (моноширинный)"/>
    <w:basedOn w:val="a"/>
    <w:next w:val="a"/>
    <w:uiPriority w:val="99"/>
    <w:rsid w:val="00EC4404"/>
    <w:pPr>
      <w:adjustRightInd w:val="0"/>
    </w:pPr>
    <w:rPr>
      <w:rFonts w:ascii="Courier New" w:eastAsia="Calibri" w:hAnsi="Courier New" w:cs="Courier New"/>
      <w:sz w:val="24"/>
      <w:szCs w:val="24"/>
    </w:rPr>
  </w:style>
  <w:style w:type="paragraph" w:customStyle="1" w:styleId="afff9">
    <w:name w:val="Оглавление"/>
    <w:basedOn w:val="afff8"/>
    <w:next w:val="a"/>
    <w:uiPriority w:val="99"/>
    <w:rsid w:val="00EC4404"/>
    <w:pPr>
      <w:ind w:left="140"/>
    </w:pPr>
  </w:style>
  <w:style w:type="character" w:customStyle="1" w:styleId="afffa">
    <w:name w:val="Опечатки"/>
    <w:uiPriority w:val="99"/>
    <w:rsid w:val="00EC4404"/>
    <w:rPr>
      <w:color w:val="FF0000"/>
    </w:rPr>
  </w:style>
  <w:style w:type="paragraph" w:customStyle="1" w:styleId="afffb">
    <w:name w:val="Переменная часть"/>
    <w:basedOn w:val="afe"/>
    <w:next w:val="a"/>
    <w:uiPriority w:val="99"/>
    <w:rsid w:val="00EC4404"/>
    <w:rPr>
      <w:sz w:val="18"/>
      <w:szCs w:val="18"/>
    </w:rPr>
  </w:style>
  <w:style w:type="paragraph" w:customStyle="1" w:styleId="afffc">
    <w:name w:val="Подвал для информации об изменениях"/>
    <w:basedOn w:val="1"/>
    <w:next w:val="a"/>
    <w:uiPriority w:val="99"/>
    <w:rsid w:val="00EC4404"/>
    <w:pPr>
      <w:keepNext w:val="0"/>
      <w:widowControl/>
      <w:autoSpaceDE w:val="0"/>
      <w:autoSpaceDN w:val="0"/>
      <w:adjustRightInd w:val="0"/>
      <w:spacing w:before="108" w:after="108"/>
      <w:ind w:right="0"/>
      <w:jc w:val="center"/>
      <w:outlineLvl w:val="9"/>
    </w:pPr>
    <w:rPr>
      <w:rFonts w:ascii="Arial" w:eastAsia="Calibri" w:hAnsi="Arial" w:cs="Arial"/>
      <w:b w:val="0"/>
      <w:bCs w:val="0"/>
      <w:color w:val="26282F"/>
      <w:kern w:val="0"/>
      <w:sz w:val="18"/>
      <w:szCs w:val="18"/>
      <w:lang w:val="ru-RU" w:eastAsia="ru-RU"/>
    </w:rPr>
  </w:style>
  <w:style w:type="paragraph" w:customStyle="1" w:styleId="afffd">
    <w:name w:val="Подчёркнутый текст"/>
    <w:basedOn w:val="a"/>
    <w:next w:val="a"/>
    <w:uiPriority w:val="99"/>
    <w:rsid w:val="00EC4404"/>
    <w:pPr>
      <w:pBdr>
        <w:bottom w:val="single" w:sz="4" w:space="0" w:color="auto"/>
      </w:pBdr>
      <w:adjustRightInd w:val="0"/>
      <w:ind w:firstLine="720"/>
      <w:jc w:val="both"/>
    </w:pPr>
    <w:rPr>
      <w:rFonts w:ascii="Arial" w:eastAsia="Calibri" w:hAnsi="Arial" w:cs="Arial"/>
      <w:sz w:val="24"/>
      <w:szCs w:val="24"/>
    </w:rPr>
  </w:style>
  <w:style w:type="paragraph" w:customStyle="1" w:styleId="afffe">
    <w:name w:val="Постоянная часть"/>
    <w:basedOn w:val="afe"/>
    <w:next w:val="a"/>
    <w:uiPriority w:val="99"/>
    <w:rsid w:val="00EC4404"/>
    <w:rPr>
      <w:sz w:val="20"/>
      <w:szCs w:val="20"/>
    </w:rPr>
  </w:style>
  <w:style w:type="paragraph" w:customStyle="1" w:styleId="affff">
    <w:name w:val="Прижатый влево"/>
    <w:basedOn w:val="a"/>
    <w:next w:val="a"/>
    <w:uiPriority w:val="99"/>
    <w:rsid w:val="00EC4404"/>
    <w:pPr>
      <w:adjustRightInd w:val="0"/>
    </w:pPr>
    <w:rPr>
      <w:rFonts w:ascii="Arial" w:eastAsia="Calibri" w:hAnsi="Arial" w:cs="Arial"/>
      <w:sz w:val="24"/>
      <w:szCs w:val="24"/>
    </w:rPr>
  </w:style>
  <w:style w:type="paragraph" w:customStyle="1" w:styleId="affff0">
    <w:name w:val="Пример."/>
    <w:basedOn w:val="af8"/>
    <w:next w:val="a"/>
    <w:uiPriority w:val="99"/>
    <w:rsid w:val="00EC4404"/>
  </w:style>
  <w:style w:type="paragraph" w:customStyle="1" w:styleId="affff1">
    <w:name w:val="Примечание."/>
    <w:basedOn w:val="af8"/>
    <w:next w:val="a"/>
    <w:uiPriority w:val="99"/>
    <w:rsid w:val="00EC4404"/>
  </w:style>
  <w:style w:type="character" w:customStyle="1" w:styleId="affff2">
    <w:name w:val="Продолжение ссылки"/>
    <w:uiPriority w:val="99"/>
    <w:rsid w:val="00EC4404"/>
    <w:rPr>
      <w:b/>
      <w:bCs/>
      <w:color w:val="106BBE"/>
    </w:rPr>
  </w:style>
  <w:style w:type="paragraph" w:customStyle="1" w:styleId="affff3">
    <w:name w:val="Словарная статья"/>
    <w:basedOn w:val="a"/>
    <w:next w:val="a"/>
    <w:uiPriority w:val="99"/>
    <w:rsid w:val="00EC4404"/>
    <w:pPr>
      <w:adjustRightInd w:val="0"/>
      <w:ind w:right="118"/>
      <w:jc w:val="both"/>
    </w:pPr>
    <w:rPr>
      <w:rFonts w:ascii="Arial" w:eastAsia="Calibri" w:hAnsi="Arial" w:cs="Arial"/>
      <w:sz w:val="24"/>
      <w:szCs w:val="24"/>
    </w:rPr>
  </w:style>
  <w:style w:type="character" w:customStyle="1" w:styleId="affff4">
    <w:name w:val="Сравнение редакций"/>
    <w:basedOn w:val="af6"/>
    <w:uiPriority w:val="99"/>
    <w:rsid w:val="00EC4404"/>
    <w:rPr>
      <w:b/>
      <w:bCs/>
      <w:color w:val="26282F"/>
    </w:rPr>
  </w:style>
  <w:style w:type="character" w:customStyle="1" w:styleId="affff5">
    <w:name w:val="Сравнение редакций. Добавленный фрагмент"/>
    <w:uiPriority w:val="99"/>
    <w:rsid w:val="00EC4404"/>
    <w:rPr>
      <w:color w:val="000000"/>
      <w:shd w:val="clear" w:color="auto" w:fill="C1D7FF"/>
    </w:rPr>
  </w:style>
  <w:style w:type="character" w:customStyle="1" w:styleId="affff6">
    <w:name w:val="Сравнение редакций. Удаленный фрагмент"/>
    <w:uiPriority w:val="99"/>
    <w:rsid w:val="00EC4404"/>
    <w:rPr>
      <w:color w:val="000000"/>
      <w:shd w:val="clear" w:color="auto" w:fill="C4C413"/>
    </w:rPr>
  </w:style>
  <w:style w:type="paragraph" w:customStyle="1" w:styleId="affff7">
    <w:name w:val="Ссылка на официальную публикацию"/>
    <w:basedOn w:val="a"/>
    <w:next w:val="a"/>
    <w:uiPriority w:val="99"/>
    <w:rsid w:val="00EC4404"/>
    <w:pPr>
      <w:adjustRightInd w:val="0"/>
      <w:ind w:firstLine="720"/>
      <w:jc w:val="both"/>
    </w:pPr>
    <w:rPr>
      <w:rFonts w:ascii="Arial" w:eastAsia="Calibri" w:hAnsi="Arial" w:cs="Arial"/>
      <w:sz w:val="24"/>
      <w:szCs w:val="24"/>
    </w:rPr>
  </w:style>
  <w:style w:type="character" w:customStyle="1" w:styleId="affff8">
    <w:name w:val="Ссылка на утративший силу документ"/>
    <w:uiPriority w:val="99"/>
    <w:rsid w:val="00EC4404"/>
    <w:rPr>
      <w:b/>
      <w:bCs/>
      <w:color w:val="749232"/>
    </w:rPr>
  </w:style>
  <w:style w:type="paragraph" w:customStyle="1" w:styleId="affff9">
    <w:name w:val="Текст в таблице"/>
    <w:basedOn w:val="af2"/>
    <w:next w:val="a"/>
    <w:uiPriority w:val="99"/>
    <w:rsid w:val="00EC4404"/>
    <w:pPr>
      <w:widowControl/>
      <w:ind w:firstLine="500"/>
    </w:pPr>
    <w:rPr>
      <w:rFonts w:eastAsia="Calibri"/>
    </w:rPr>
  </w:style>
  <w:style w:type="paragraph" w:customStyle="1" w:styleId="affffa">
    <w:name w:val="Текст ЭР (см. также)"/>
    <w:basedOn w:val="a"/>
    <w:next w:val="a"/>
    <w:uiPriority w:val="99"/>
    <w:rsid w:val="00EC4404"/>
    <w:pPr>
      <w:adjustRightInd w:val="0"/>
      <w:spacing w:before="200"/>
    </w:pPr>
    <w:rPr>
      <w:rFonts w:ascii="Arial" w:eastAsia="Calibri" w:hAnsi="Arial" w:cs="Arial"/>
    </w:rPr>
  </w:style>
  <w:style w:type="paragraph" w:customStyle="1" w:styleId="affffb">
    <w:name w:val="Технический комментарий"/>
    <w:basedOn w:val="a"/>
    <w:next w:val="a"/>
    <w:uiPriority w:val="99"/>
    <w:rsid w:val="00EC4404"/>
    <w:pPr>
      <w:adjustRightInd w:val="0"/>
    </w:pPr>
    <w:rPr>
      <w:rFonts w:ascii="Arial" w:eastAsia="Calibri" w:hAnsi="Arial" w:cs="Arial"/>
      <w:color w:val="463F31"/>
      <w:sz w:val="24"/>
      <w:szCs w:val="24"/>
      <w:shd w:val="clear" w:color="auto" w:fill="FFFFA6"/>
    </w:rPr>
  </w:style>
  <w:style w:type="character" w:customStyle="1" w:styleId="affffc">
    <w:name w:val="Утратил силу"/>
    <w:uiPriority w:val="99"/>
    <w:rsid w:val="00EC4404"/>
    <w:rPr>
      <w:b/>
      <w:bCs/>
      <w:strike/>
      <w:color w:val="666600"/>
    </w:rPr>
  </w:style>
  <w:style w:type="paragraph" w:customStyle="1" w:styleId="affffd">
    <w:name w:val="Формула"/>
    <w:basedOn w:val="a"/>
    <w:next w:val="a"/>
    <w:uiPriority w:val="99"/>
    <w:rsid w:val="00EC4404"/>
    <w:pPr>
      <w:adjustRightInd w:val="0"/>
      <w:spacing w:before="240" w:after="240"/>
      <w:ind w:left="420" w:right="420" w:firstLine="300"/>
      <w:jc w:val="both"/>
    </w:pPr>
    <w:rPr>
      <w:rFonts w:ascii="Arial" w:eastAsia="Calibri" w:hAnsi="Arial" w:cs="Arial"/>
      <w:sz w:val="24"/>
      <w:szCs w:val="24"/>
      <w:shd w:val="clear" w:color="auto" w:fill="F5F3DA"/>
    </w:rPr>
  </w:style>
  <w:style w:type="paragraph" w:customStyle="1" w:styleId="affffe">
    <w:name w:val="Центрированный (таблица)"/>
    <w:basedOn w:val="af2"/>
    <w:next w:val="a"/>
    <w:uiPriority w:val="99"/>
    <w:rsid w:val="00EC4404"/>
    <w:pPr>
      <w:widowControl/>
      <w:jc w:val="center"/>
    </w:pPr>
    <w:rPr>
      <w:rFonts w:eastAsia="Calibri"/>
    </w:rPr>
  </w:style>
  <w:style w:type="paragraph" w:customStyle="1" w:styleId="-">
    <w:name w:val="ЭР-содержание (правое окно)"/>
    <w:basedOn w:val="a"/>
    <w:next w:val="a"/>
    <w:uiPriority w:val="99"/>
    <w:rsid w:val="00EC4404"/>
    <w:pPr>
      <w:adjustRightInd w:val="0"/>
      <w:spacing w:before="300"/>
    </w:pPr>
    <w:rPr>
      <w:rFonts w:ascii="Arial" w:eastAsia="Calibri" w:hAnsi="Arial" w:cs="Arial"/>
      <w:sz w:val="24"/>
      <w:szCs w:val="24"/>
    </w:rPr>
  </w:style>
  <w:style w:type="numbering" w:customStyle="1" w:styleId="31">
    <w:name w:val="Нет списка3"/>
    <w:next w:val="a2"/>
    <w:uiPriority w:val="99"/>
    <w:semiHidden/>
    <w:unhideWhenUsed/>
    <w:rsid w:val="00453408"/>
  </w:style>
  <w:style w:type="table" w:customStyle="1" w:styleId="12">
    <w:name w:val="Сетка таблицы1"/>
    <w:basedOn w:val="a1"/>
    <w:next w:val="af"/>
    <w:locked/>
    <w:rsid w:val="0045340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B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A7E4F"/>
    <w:pPr>
      <w:keepNext/>
      <w:widowControl w:val="0"/>
      <w:autoSpaceDE/>
      <w:autoSpaceDN/>
      <w:ind w:right="43"/>
      <w:jc w:val="both"/>
      <w:outlineLvl w:val="0"/>
    </w:pPr>
    <w:rPr>
      <w:rFonts w:ascii="Cambria" w:hAnsi="Cambria"/>
      <w:b/>
      <w:bCs/>
      <w:kern w:val="32"/>
      <w:sz w:val="32"/>
      <w:szCs w:val="32"/>
      <w:lang w:val="x-none" w:eastAsia="x-none"/>
    </w:rPr>
  </w:style>
  <w:style w:type="paragraph" w:styleId="2">
    <w:name w:val="heading 2"/>
    <w:basedOn w:val="1"/>
    <w:next w:val="a"/>
    <w:link w:val="20"/>
    <w:uiPriority w:val="99"/>
    <w:qFormat/>
    <w:rsid w:val="00EC4404"/>
    <w:pPr>
      <w:keepNext w:val="0"/>
      <w:widowControl/>
      <w:autoSpaceDE w:val="0"/>
      <w:autoSpaceDN w:val="0"/>
      <w:adjustRightInd w:val="0"/>
      <w:spacing w:before="108" w:after="108"/>
      <w:ind w:right="0"/>
      <w:jc w:val="center"/>
      <w:outlineLvl w:val="1"/>
    </w:pPr>
    <w:rPr>
      <w:rFonts w:ascii="Arial" w:eastAsia="Calibri" w:hAnsi="Arial" w:cs="Arial"/>
      <w:color w:val="26282F"/>
      <w:kern w:val="0"/>
      <w:sz w:val="24"/>
      <w:szCs w:val="24"/>
      <w:lang w:val="ru-RU" w:eastAsia="ru-RU"/>
    </w:rPr>
  </w:style>
  <w:style w:type="paragraph" w:styleId="3">
    <w:name w:val="heading 3"/>
    <w:basedOn w:val="2"/>
    <w:next w:val="a"/>
    <w:link w:val="30"/>
    <w:uiPriority w:val="99"/>
    <w:qFormat/>
    <w:rsid w:val="00EC4404"/>
    <w:pPr>
      <w:outlineLvl w:val="2"/>
    </w:pPr>
  </w:style>
  <w:style w:type="paragraph" w:styleId="4">
    <w:name w:val="heading 4"/>
    <w:basedOn w:val="3"/>
    <w:next w:val="a"/>
    <w:link w:val="40"/>
    <w:uiPriority w:val="99"/>
    <w:qFormat/>
    <w:rsid w:val="00EC4404"/>
    <w:pPr>
      <w:outlineLvl w:val="3"/>
    </w:pPr>
  </w:style>
  <w:style w:type="paragraph" w:styleId="7">
    <w:name w:val="heading 7"/>
    <w:basedOn w:val="a"/>
    <w:next w:val="a"/>
    <w:link w:val="70"/>
    <w:qFormat/>
    <w:rsid w:val="009A7E4F"/>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7EBD"/>
    <w:rPr>
      <w:color w:val="0000FF"/>
      <w:u w:val="single"/>
    </w:rPr>
  </w:style>
  <w:style w:type="paragraph" w:styleId="a4">
    <w:name w:val="List Paragraph"/>
    <w:basedOn w:val="a"/>
    <w:uiPriority w:val="34"/>
    <w:qFormat/>
    <w:rsid w:val="004A179B"/>
    <w:pPr>
      <w:ind w:left="720"/>
      <w:contextualSpacing/>
    </w:pPr>
  </w:style>
  <w:style w:type="paragraph" w:styleId="a5">
    <w:name w:val="Balloon Text"/>
    <w:basedOn w:val="a"/>
    <w:link w:val="a6"/>
    <w:uiPriority w:val="99"/>
    <w:semiHidden/>
    <w:unhideWhenUsed/>
    <w:rsid w:val="0081436C"/>
    <w:rPr>
      <w:rFonts w:ascii="Tahoma" w:hAnsi="Tahoma" w:cs="Tahoma"/>
      <w:sz w:val="16"/>
      <w:szCs w:val="16"/>
    </w:rPr>
  </w:style>
  <w:style w:type="character" w:customStyle="1" w:styleId="a6">
    <w:name w:val="Текст выноски Знак"/>
    <w:basedOn w:val="a0"/>
    <w:link w:val="a5"/>
    <w:uiPriority w:val="99"/>
    <w:semiHidden/>
    <w:rsid w:val="0081436C"/>
    <w:rPr>
      <w:rFonts w:ascii="Tahoma" w:eastAsia="Times New Roman" w:hAnsi="Tahoma" w:cs="Tahoma"/>
      <w:sz w:val="16"/>
      <w:szCs w:val="16"/>
      <w:lang w:eastAsia="ru-RU"/>
    </w:rPr>
  </w:style>
  <w:style w:type="character" w:customStyle="1" w:styleId="10">
    <w:name w:val="Заголовок 1 Знак"/>
    <w:basedOn w:val="a0"/>
    <w:link w:val="1"/>
    <w:uiPriority w:val="99"/>
    <w:rsid w:val="009A7E4F"/>
    <w:rPr>
      <w:rFonts w:ascii="Cambria" w:eastAsia="Times New Roman" w:hAnsi="Cambria" w:cs="Times New Roman"/>
      <w:b/>
      <w:bCs/>
      <w:kern w:val="32"/>
      <w:sz w:val="32"/>
      <w:szCs w:val="32"/>
      <w:lang w:val="x-none" w:eastAsia="x-none"/>
    </w:rPr>
  </w:style>
  <w:style w:type="character" w:customStyle="1" w:styleId="70">
    <w:name w:val="Заголовок 7 Знак"/>
    <w:basedOn w:val="a0"/>
    <w:link w:val="7"/>
    <w:rsid w:val="009A7E4F"/>
    <w:rPr>
      <w:rFonts w:ascii="Calibri" w:eastAsia="Times New Roman" w:hAnsi="Calibri" w:cs="Times New Roman"/>
      <w:sz w:val="24"/>
      <w:szCs w:val="24"/>
      <w:lang w:val="x-none" w:eastAsia="x-none"/>
    </w:rPr>
  </w:style>
  <w:style w:type="numbering" w:customStyle="1" w:styleId="11">
    <w:name w:val="Нет списка1"/>
    <w:next w:val="a2"/>
    <w:uiPriority w:val="99"/>
    <w:semiHidden/>
    <w:unhideWhenUsed/>
    <w:rsid w:val="009A7E4F"/>
  </w:style>
  <w:style w:type="paragraph" w:styleId="a7">
    <w:name w:val="header"/>
    <w:basedOn w:val="a"/>
    <w:link w:val="a8"/>
    <w:uiPriority w:val="99"/>
    <w:rsid w:val="009A7E4F"/>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9A7E4F"/>
    <w:rPr>
      <w:rFonts w:ascii="Times New Roman" w:eastAsia="Times New Roman" w:hAnsi="Times New Roman" w:cs="Times New Roman"/>
      <w:sz w:val="20"/>
      <w:szCs w:val="20"/>
      <w:lang w:val="x-none" w:eastAsia="x-none"/>
    </w:rPr>
  </w:style>
  <w:style w:type="paragraph" w:styleId="a9">
    <w:name w:val="footer"/>
    <w:basedOn w:val="a"/>
    <w:link w:val="aa"/>
    <w:uiPriority w:val="99"/>
    <w:rsid w:val="009A7E4F"/>
    <w:pPr>
      <w:tabs>
        <w:tab w:val="center" w:pos="4153"/>
        <w:tab w:val="right" w:pos="8306"/>
      </w:tabs>
    </w:pPr>
    <w:rPr>
      <w:lang w:val="x-none" w:eastAsia="x-none"/>
    </w:rPr>
  </w:style>
  <w:style w:type="character" w:customStyle="1" w:styleId="aa">
    <w:name w:val="Нижний колонтитул Знак"/>
    <w:basedOn w:val="a0"/>
    <w:link w:val="a9"/>
    <w:uiPriority w:val="99"/>
    <w:rsid w:val="009A7E4F"/>
    <w:rPr>
      <w:rFonts w:ascii="Times New Roman" w:eastAsia="Times New Roman" w:hAnsi="Times New Roman" w:cs="Times New Roman"/>
      <w:sz w:val="20"/>
      <w:szCs w:val="20"/>
      <w:lang w:val="x-none" w:eastAsia="x-none"/>
    </w:rPr>
  </w:style>
  <w:style w:type="paragraph" w:customStyle="1" w:styleId="CharCharCharChar">
    <w:name w:val="Char Char Char Char"/>
    <w:basedOn w:val="a"/>
    <w:next w:val="a"/>
    <w:semiHidden/>
    <w:rsid w:val="009A7E4F"/>
    <w:pPr>
      <w:autoSpaceDE/>
      <w:autoSpaceDN/>
      <w:spacing w:after="160" w:line="240" w:lineRule="exact"/>
    </w:pPr>
    <w:rPr>
      <w:rFonts w:ascii="Arial" w:hAnsi="Arial" w:cs="Arial"/>
      <w:lang w:val="en-US" w:eastAsia="en-US"/>
    </w:rPr>
  </w:style>
  <w:style w:type="paragraph" w:styleId="ab">
    <w:name w:val="Body Text"/>
    <w:basedOn w:val="a"/>
    <w:link w:val="ac"/>
    <w:rsid w:val="009A7E4F"/>
    <w:pPr>
      <w:autoSpaceDE/>
      <w:autoSpaceDN/>
      <w:jc w:val="center"/>
    </w:pPr>
    <w:rPr>
      <w:b/>
      <w:sz w:val="28"/>
      <w:lang w:val="x-none" w:eastAsia="x-none"/>
    </w:rPr>
  </w:style>
  <w:style w:type="character" w:customStyle="1" w:styleId="ac">
    <w:name w:val="Основной текст Знак"/>
    <w:basedOn w:val="a0"/>
    <w:link w:val="ab"/>
    <w:rsid w:val="009A7E4F"/>
    <w:rPr>
      <w:rFonts w:ascii="Times New Roman" w:eastAsia="Times New Roman" w:hAnsi="Times New Roman" w:cs="Times New Roman"/>
      <w:b/>
      <w:sz w:val="28"/>
      <w:szCs w:val="20"/>
      <w:lang w:val="x-none" w:eastAsia="x-none"/>
    </w:rPr>
  </w:style>
  <w:style w:type="paragraph" w:customStyle="1" w:styleId="ad">
    <w:name w:val="Знак Знак Знак Знак Знак Знак Знак"/>
    <w:basedOn w:val="a"/>
    <w:rsid w:val="009A7E4F"/>
    <w:pPr>
      <w:autoSpaceDE/>
      <w:autoSpaceDN/>
    </w:pPr>
    <w:rPr>
      <w:rFonts w:ascii="Verdana" w:hAnsi="Verdana" w:cs="Verdana"/>
      <w:lang w:val="en-US" w:eastAsia="en-US"/>
    </w:rPr>
  </w:style>
  <w:style w:type="paragraph" w:customStyle="1" w:styleId="ae">
    <w:name w:val="Знак Знак"/>
    <w:basedOn w:val="a"/>
    <w:next w:val="a"/>
    <w:semiHidden/>
    <w:rsid w:val="009A7E4F"/>
    <w:pPr>
      <w:autoSpaceDE/>
      <w:autoSpaceDN/>
      <w:spacing w:after="160" w:line="240" w:lineRule="exact"/>
    </w:pPr>
    <w:rPr>
      <w:rFonts w:ascii="Arial" w:hAnsi="Arial" w:cs="Arial"/>
      <w:lang w:val="en-US" w:eastAsia="en-US"/>
    </w:rPr>
  </w:style>
  <w:style w:type="table" w:styleId="af">
    <w:name w:val="Table Grid"/>
    <w:basedOn w:val="a1"/>
    <w:rsid w:val="009A7E4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A7E4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laceholder Text"/>
    <w:uiPriority w:val="99"/>
    <w:semiHidden/>
    <w:rsid w:val="009A7E4F"/>
    <w:rPr>
      <w:color w:val="808080"/>
    </w:rPr>
  </w:style>
  <w:style w:type="character" w:styleId="af1">
    <w:name w:val="line number"/>
    <w:uiPriority w:val="99"/>
    <w:semiHidden/>
    <w:unhideWhenUsed/>
    <w:rsid w:val="009A7E4F"/>
  </w:style>
  <w:style w:type="paragraph" w:customStyle="1" w:styleId="af2">
    <w:name w:val="Нормальный (таблица)"/>
    <w:basedOn w:val="a"/>
    <w:next w:val="a"/>
    <w:uiPriority w:val="99"/>
    <w:rsid w:val="001966B7"/>
    <w:pPr>
      <w:widowControl w:val="0"/>
      <w:adjustRightInd w:val="0"/>
      <w:jc w:val="both"/>
    </w:pPr>
    <w:rPr>
      <w:rFonts w:ascii="Arial" w:hAnsi="Arial" w:cs="Arial"/>
      <w:sz w:val="24"/>
      <w:szCs w:val="24"/>
    </w:rPr>
  </w:style>
  <w:style w:type="character" w:customStyle="1" w:styleId="20">
    <w:name w:val="Заголовок 2 Знак"/>
    <w:basedOn w:val="a0"/>
    <w:link w:val="2"/>
    <w:uiPriority w:val="99"/>
    <w:rsid w:val="00EC4404"/>
    <w:rPr>
      <w:rFonts w:ascii="Arial" w:eastAsia="Calibri" w:hAnsi="Arial" w:cs="Arial"/>
      <w:b/>
      <w:bCs/>
      <w:color w:val="26282F"/>
      <w:sz w:val="24"/>
      <w:szCs w:val="24"/>
      <w:lang w:eastAsia="ru-RU"/>
    </w:rPr>
  </w:style>
  <w:style w:type="character" w:customStyle="1" w:styleId="30">
    <w:name w:val="Заголовок 3 Знак"/>
    <w:basedOn w:val="a0"/>
    <w:link w:val="3"/>
    <w:uiPriority w:val="99"/>
    <w:rsid w:val="00EC4404"/>
    <w:rPr>
      <w:rFonts w:ascii="Arial" w:eastAsia="Calibri" w:hAnsi="Arial" w:cs="Arial"/>
      <w:b/>
      <w:bCs/>
      <w:color w:val="26282F"/>
      <w:sz w:val="24"/>
      <w:szCs w:val="24"/>
      <w:lang w:eastAsia="ru-RU"/>
    </w:rPr>
  </w:style>
  <w:style w:type="character" w:customStyle="1" w:styleId="40">
    <w:name w:val="Заголовок 4 Знак"/>
    <w:basedOn w:val="a0"/>
    <w:link w:val="4"/>
    <w:uiPriority w:val="99"/>
    <w:rsid w:val="00EC4404"/>
    <w:rPr>
      <w:rFonts w:ascii="Arial" w:eastAsia="Calibri" w:hAnsi="Arial" w:cs="Arial"/>
      <w:b/>
      <w:bCs/>
      <w:color w:val="26282F"/>
      <w:sz w:val="24"/>
      <w:szCs w:val="24"/>
      <w:lang w:eastAsia="ru-RU"/>
    </w:rPr>
  </w:style>
  <w:style w:type="numbering" w:customStyle="1" w:styleId="21">
    <w:name w:val="Нет списка2"/>
    <w:next w:val="a2"/>
    <w:uiPriority w:val="99"/>
    <w:semiHidden/>
    <w:unhideWhenUsed/>
    <w:rsid w:val="00EC4404"/>
  </w:style>
  <w:style w:type="character" w:customStyle="1" w:styleId="af3">
    <w:name w:val="Гипертекстовая ссылка"/>
    <w:uiPriority w:val="99"/>
    <w:rsid w:val="00EC4404"/>
    <w:rPr>
      <w:b/>
      <w:bCs/>
      <w:color w:val="106BBE"/>
    </w:rPr>
  </w:style>
  <w:style w:type="paragraph" w:customStyle="1" w:styleId="af4">
    <w:name w:val="Информация об изменениях"/>
    <w:basedOn w:val="a"/>
    <w:next w:val="a"/>
    <w:uiPriority w:val="99"/>
    <w:rsid w:val="00EC4404"/>
    <w:pPr>
      <w:adjustRightInd w:val="0"/>
      <w:spacing w:before="180"/>
      <w:ind w:left="360" w:right="360"/>
      <w:jc w:val="both"/>
    </w:pPr>
    <w:rPr>
      <w:rFonts w:ascii="Arial" w:eastAsia="Calibri" w:hAnsi="Arial" w:cs="Arial"/>
      <w:color w:val="353842"/>
      <w:sz w:val="18"/>
      <w:szCs w:val="18"/>
      <w:shd w:val="clear" w:color="auto" w:fill="EAEFED"/>
    </w:rPr>
  </w:style>
  <w:style w:type="paragraph" w:customStyle="1" w:styleId="af5">
    <w:name w:val="Подзаголовок для информации об изменениях"/>
    <w:basedOn w:val="a"/>
    <w:next w:val="a"/>
    <w:uiPriority w:val="99"/>
    <w:rsid w:val="00EC4404"/>
    <w:pPr>
      <w:adjustRightInd w:val="0"/>
      <w:ind w:firstLine="720"/>
      <w:jc w:val="both"/>
    </w:pPr>
    <w:rPr>
      <w:rFonts w:ascii="Arial" w:eastAsia="Calibri" w:hAnsi="Arial" w:cs="Arial"/>
      <w:b/>
      <w:bCs/>
      <w:color w:val="353842"/>
      <w:sz w:val="18"/>
      <w:szCs w:val="18"/>
    </w:rPr>
  </w:style>
  <w:style w:type="character" w:customStyle="1" w:styleId="af6">
    <w:name w:val="Цветовое выделение"/>
    <w:uiPriority w:val="99"/>
    <w:rsid w:val="00EC4404"/>
    <w:rPr>
      <w:b/>
      <w:bCs/>
      <w:color w:val="26282F"/>
    </w:rPr>
  </w:style>
  <w:style w:type="character" w:customStyle="1" w:styleId="af7">
    <w:name w:val="Активная гипертекстовая ссылка"/>
    <w:uiPriority w:val="99"/>
    <w:rsid w:val="00EC4404"/>
    <w:rPr>
      <w:b/>
      <w:bCs/>
      <w:color w:val="106BBE"/>
      <w:u w:val="single"/>
    </w:rPr>
  </w:style>
  <w:style w:type="paragraph" w:customStyle="1" w:styleId="af8">
    <w:name w:val="Внимание"/>
    <w:basedOn w:val="a"/>
    <w:next w:val="a"/>
    <w:uiPriority w:val="99"/>
    <w:rsid w:val="00EC4404"/>
    <w:pPr>
      <w:adjustRightInd w:val="0"/>
      <w:spacing w:before="240" w:after="240"/>
      <w:ind w:left="420" w:right="420" w:firstLine="300"/>
      <w:jc w:val="both"/>
    </w:pPr>
    <w:rPr>
      <w:rFonts w:ascii="Arial" w:eastAsia="Calibri" w:hAnsi="Arial" w:cs="Arial"/>
      <w:sz w:val="24"/>
      <w:szCs w:val="24"/>
      <w:shd w:val="clear" w:color="auto" w:fill="F5F3DA"/>
    </w:rPr>
  </w:style>
  <w:style w:type="paragraph" w:customStyle="1" w:styleId="af9">
    <w:name w:val="Внимание: криминал!!"/>
    <w:basedOn w:val="af8"/>
    <w:next w:val="a"/>
    <w:uiPriority w:val="99"/>
    <w:rsid w:val="00EC4404"/>
  </w:style>
  <w:style w:type="paragraph" w:customStyle="1" w:styleId="afa">
    <w:name w:val="Внимание: недобросовестность!"/>
    <w:basedOn w:val="af8"/>
    <w:next w:val="a"/>
    <w:uiPriority w:val="99"/>
    <w:rsid w:val="00EC4404"/>
  </w:style>
  <w:style w:type="character" w:customStyle="1" w:styleId="afb">
    <w:name w:val="Выделение для Базового Поиска"/>
    <w:uiPriority w:val="99"/>
    <w:rsid w:val="00EC4404"/>
    <w:rPr>
      <w:b/>
      <w:bCs/>
      <w:color w:val="0058A9"/>
    </w:rPr>
  </w:style>
  <w:style w:type="character" w:customStyle="1" w:styleId="afc">
    <w:name w:val="Выделение для Базового Поиска (курсив)"/>
    <w:uiPriority w:val="99"/>
    <w:rsid w:val="00EC4404"/>
    <w:rPr>
      <w:b/>
      <w:bCs/>
      <w:i/>
      <w:iCs/>
      <w:color w:val="0058A9"/>
    </w:rPr>
  </w:style>
  <w:style w:type="paragraph" w:customStyle="1" w:styleId="afd">
    <w:name w:val="Дочерний элемент списка"/>
    <w:basedOn w:val="a"/>
    <w:next w:val="a"/>
    <w:uiPriority w:val="99"/>
    <w:rsid w:val="00EC4404"/>
    <w:pPr>
      <w:adjustRightInd w:val="0"/>
      <w:jc w:val="both"/>
    </w:pPr>
    <w:rPr>
      <w:rFonts w:ascii="Arial" w:eastAsia="Calibri" w:hAnsi="Arial" w:cs="Arial"/>
      <w:color w:val="868381"/>
    </w:rPr>
  </w:style>
  <w:style w:type="paragraph" w:customStyle="1" w:styleId="afe">
    <w:name w:val="Основное меню (преемственное)"/>
    <w:basedOn w:val="a"/>
    <w:next w:val="a"/>
    <w:uiPriority w:val="99"/>
    <w:rsid w:val="00EC4404"/>
    <w:pPr>
      <w:adjustRightInd w:val="0"/>
      <w:ind w:firstLine="720"/>
      <w:jc w:val="both"/>
    </w:pPr>
    <w:rPr>
      <w:rFonts w:ascii="Verdana" w:eastAsia="Calibri" w:hAnsi="Verdana" w:cs="Verdana"/>
      <w:sz w:val="22"/>
      <w:szCs w:val="22"/>
    </w:rPr>
  </w:style>
  <w:style w:type="paragraph" w:customStyle="1" w:styleId="aff">
    <w:name w:val="Заголовок"/>
    <w:basedOn w:val="afe"/>
    <w:next w:val="a"/>
    <w:uiPriority w:val="99"/>
    <w:rsid w:val="00EC4404"/>
    <w:rPr>
      <w:b/>
      <w:bCs/>
      <w:color w:val="0058A9"/>
      <w:shd w:val="clear" w:color="auto" w:fill="D4D0C8"/>
    </w:rPr>
  </w:style>
  <w:style w:type="paragraph" w:customStyle="1" w:styleId="aff0">
    <w:name w:val="Заголовок группы контролов"/>
    <w:basedOn w:val="a"/>
    <w:next w:val="a"/>
    <w:uiPriority w:val="99"/>
    <w:rsid w:val="00EC4404"/>
    <w:pPr>
      <w:adjustRightInd w:val="0"/>
      <w:ind w:firstLine="720"/>
      <w:jc w:val="both"/>
    </w:pPr>
    <w:rPr>
      <w:rFonts w:ascii="Arial" w:eastAsia="Calibri" w:hAnsi="Arial" w:cs="Arial"/>
      <w:b/>
      <w:bCs/>
      <w:color w:val="000000"/>
      <w:sz w:val="24"/>
      <w:szCs w:val="24"/>
    </w:rPr>
  </w:style>
  <w:style w:type="paragraph" w:customStyle="1" w:styleId="aff1">
    <w:name w:val="Заголовок для информации об изменениях"/>
    <w:basedOn w:val="1"/>
    <w:next w:val="a"/>
    <w:uiPriority w:val="99"/>
    <w:rsid w:val="00EC4404"/>
    <w:pPr>
      <w:keepNext w:val="0"/>
      <w:widowControl/>
      <w:autoSpaceDE w:val="0"/>
      <w:autoSpaceDN w:val="0"/>
      <w:adjustRightInd w:val="0"/>
      <w:spacing w:after="108"/>
      <w:ind w:right="0"/>
      <w:jc w:val="center"/>
      <w:outlineLvl w:val="9"/>
    </w:pPr>
    <w:rPr>
      <w:rFonts w:ascii="Arial" w:eastAsia="Calibri" w:hAnsi="Arial" w:cs="Arial"/>
      <w:b w:val="0"/>
      <w:bCs w:val="0"/>
      <w:color w:val="26282F"/>
      <w:kern w:val="0"/>
      <w:sz w:val="18"/>
      <w:szCs w:val="18"/>
      <w:shd w:val="clear" w:color="auto" w:fill="FFFFFF"/>
      <w:lang w:val="ru-RU" w:eastAsia="ru-RU"/>
    </w:rPr>
  </w:style>
  <w:style w:type="paragraph" w:customStyle="1" w:styleId="aff2">
    <w:name w:val="Заголовок распахивающейся части диалога"/>
    <w:basedOn w:val="a"/>
    <w:next w:val="a"/>
    <w:uiPriority w:val="99"/>
    <w:rsid w:val="00EC4404"/>
    <w:pPr>
      <w:adjustRightInd w:val="0"/>
      <w:ind w:firstLine="720"/>
      <w:jc w:val="both"/>
    </w:pPr>
    <w:rPr>
      <w:rFonts w:ascii="Arial" w:eastAsia="Calibri" w:hAnsi="Arial" w:cs="Arial"/>
      <w:i/>
      <w:iCs/>
      <w:color w:val="000080"/>
      <w:sz w:val="22"/>
      <w:szCs w:val="22"/>
    </w:rPr>
  </w:style>
  <w:style w:type="character" w:customStyle="1" w:styleId="aff3">
    <w:name w:val="Заголовок своего сообщения"/>
    <w:uiPriority w:val="99"/>
    <w:rsid w:val="00EC4404"/>
    <w:rPr>
      <w:b/>
      <w:bCs/>
      <w:color w:val="26282F"/>
    </w:rPr>
  </w:style>
  <w:style w:type="paragraph" w:customStyle="1" w:styleId="aff4">
    <w:name w:val="Заголовок статьи"/>
    <w:basedOn w:val="a"/>
    <w:next w:val="a"/>
    <w:uiPriority w:val="99"/>
    <w:rsid w:val="00EC4404"/>
    <w:pPr>
      <w:adjustRightInd w:val="0"/>
      <w:ind w:left="1612" w:hanging="892"/>
      <w:jc w:val="both"/>
    </w:pPr>
    <w:rPr>
      <w:rFonts w:ascii="Arial" w:eastAsia="Calibri" w:hAnsi="Arial" w:cs="Arial"/>
      <w:sz w:val="24"/>
      <w:szCs w:val="24"/>
    </w:rPr>
  </w:style>
  <w:style w:type="character" w:customStyle="1" w:styleId="aff5">
    <w:name w:val="Заголовок чужого сообщения"/>
    <w:uiPriority w:val="99"/>
    <w:rsid w:val="00EC4404"/>
    <w:rPr>
      <w:b/>
      <w:bCs/>
      <w:color w:val="FF0000"/>
    </w:rPr>
  </w:style>
  <w:style w:type="paragraph" w:customStyle="1" w:styleId="aff6">
    <w:name w:val="Заголовок ЭР (левое окно)"/>
    <w:basedOn w:val="a"/>
    <w:next w:val="a"/>
    <w:uiPriority w:val="99"/>
    <w:rsid w:val="00EC4404"/>
    <w:pPr>
      <w:adjustRightInd w:val="0"/>
      <w:spacing w:before="300" w:after="250"/>
      <w:jc w:val="center"/>
    </w:pPr>
    <w:rPr>
      <w:rFonts w:ascii="Arial" w:eastAsia="Calibri" w:hAnsi="Arial" w:cs="Arial"/>
      <w:b/>
      <w:bCs/>
      <w:color w:val="26282F"/>
      <w:sz w:val="26"/>
      <w:szCs w:val="26"/>
    </w:rPr>
  </w:style>
  <w:style w:type="paragraph" w:customStyle="1" w:styleId="aff7">
    <w:name w:val="Заголовок ЭР (правое окно)"/>
    <w:basedOn w:val="aff6"/>
    <w:next w:val="a"/>
    <w:uiPriority w:val="99"/>
    <w:rsid w:val="00EC4404"/>
    <w:pPr>
      <w:spacing w:after="0"/>
      <w:jc w:val="left"/>
    </w:pPr>
  </w:style>
  <w:style w:type="paragraph" w:customStyle="1" w:styleId="aff8">
    <w:name w:val="Интерактивный заголовок"/>
    <w:basedOn w:val="aff"/>
    <w:next w:val="a"/>
    <w:uiPriority w:val="99"/>
    <w:rsid w:val="00EC4404"/>
    <w:rPr>
      <w:u w:val="single"/>
    </w:rPr>
  </w:style>
  <w:style w:type="paragraph" w:customStyle="1" w:styleId="aff9">
    <w:name w:val="Текст информации об изменениях"/>
    <w:basedOn w:val="a"/>
    <w:next w:val="a"/>
    <w:uiPriority w:val="99"/>
    <w:rsid w:val="00EC4404"/>
    <w:pPr>
      <w:adjustRightInd w:val="0"/>
      <w:ind w:firstLine="720"/>
      <w:jc w:val="both"/>
    </w:pPr>
    <w:rPr>
      <w:rFonts w:ascii="Arial" w:eastAsia="Calibri" w:hAnsi="Arial" w:cs="Arial"/>
      <w:color w:val="353842"/>
      <w:sz w:val="18"/>
      <w:szCs w:val="18"/>
    </w:rPr>
  </w:style>
  <w:style w:type="paragraph" w:customStyle="1" w:styleId="affa">
    <w:name w:val="Текст (справка)"/>
    <w:basedOn w:val="a"/>
    <w:next w:val="a"/>
    <w:uiPriority w:val="99"/>
    <w:rsid w:val="00EC4404"/>
    <w:pPr>
      <w:adjustRightInd w:val="0"/>
      <w:ind w:left="170" w:right="170"/>
    </w:pPr>
    <w:rPr>
      <w:rFonts w:ascii="Arial" w:eastAsia="Calibri" w:hAnsi="Arial" w:cs="Arial"/>
      <w:sz w:val="24"/>
      <w:szCs w:val="24"/>
    </w:rPr>
  </w:style>
  <w:style w:type="paragraph" w:customStyle="1" w:styleId="affb">
    <w:name w:val="Комментарий"/>
    <w:basedOn w:val="affa"/>
    <w:next w:val="a"/>
    <w:uiPriority w:val="99"/>
    <w:rsid w:val="00EC4404"/>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EC4404"/>
    <w:rPr>
      <w:i/>
      <w:iCs/>
    </w:rPr>
  </w:style>
  <w:style w:type="paragraph" w:customStyle="1" w:styleId="affd">
    <w:name w:val="Текст (лев. подпись)"/>
    <w:basedOn w:val="a"/>
    <w:next w:val="a"/>
    <w:uiPriority w:val="99"/>
    <w:rsid w:val="00EC4404"/>
    <w:pPr>
      <w:adjustRightInd w:val="0"/>
    </w:pPr>
    <w:rPr>
      <w:rFonts w:ascii="Arial" w:eastAsia="Calibri" w:hAnsi="Arial" w:cs="Arial"/>
      <w:sz w:val="24"/>
      <w:szCs w:val="24"/>
    </w:rPr>
  </w:style>
  <w:style w:type="paragraph" w:customStyle="1" w:styleId="affe">
    <w:name w:val="Колонтитул (левый)"/>
    <w:basedOn w:val="affd"/>
    <w:next w:val="a"/>
    <w:uiPriority w:val="99"/>
    <w:rsid w:val="00EC4404"/>
    <w:rPr>
      <w:sz w:val="14"/>
      <w:szCs w:val="14"/>
    </w:rPr>
  </w:style>
  <w:style w:type="paragraph" w:customStyle="1" w:styleId="afff">
    <w:name w:val="Текст (прав. подпись)"/>
    <w:basedOn w:val="a"/>
    <w:next w:val="a"/>
    <w:uiPriority w:val="99"/>
    <w:rsid w:val="00EC4404"/>
    <w:pPr>
      <w:adjustRightInd w:val="0"/>
      <w:jc w:val="right"/>
    </w:pPr>
    <w:rPr>
      <w:rFonts w:ascii="Arial" w:eastAsia="Calibri" w:hAnsi="Arial" w:cs="Arial"/>
      <w:sz w:val="24"/>
      <w:szCs w:val="24"/>
    </w:rPr>
  </w:style>
  <w:style w:type="paragraph" w:customStyle="1" w:styleId="afff0">
    <w:name w:val="Колонтитул (правый)"/>
    <w:basedOn w:val="afff"/>
    <w:next w:val="a"/>
    <w:uiPriority w:val="99"/>
    <w:rsid w:val="00EC4404"/>
    <w:rPr>
      <w:sz w:val="14"/>
      <w:szCs w:val="14"/>
    </w:rPr>
  </w:style>
  <w:style w:type="paragraph" w:customStyle="1" w:styleId="afff1">
    <w:name w:val="Комментарий пользователя"/>
    <w:basedOn w:val="affb"/>
    <w:next w:val="a"/>
    <w:uiPriority w:val="99"/>
    <w:rsid w:val="00EC4404"/>
    <w:pPr>
      <w:jc w:val="left"/>
    </w:pPr>
    <w:rPr>
      <w:shd w:val="clear" w:color="auto" w:fill="FFDFE0"/>
    </w:rPr>
  </w:style>
  <w:style w:type="paragraph" w:customStyle="1" w:styleId="afff2">
    <w:name w:val="Куда обратиться?"/>
    <w:basedOn w:val="af8"/>
    <w:next w:val="a"/>
    <w:uiPriority w:val="99"/>
    <w:rsid w:val="00EC4404"/>
  </w:style>
  <w:style w:type="paragraph" w:customStyle="1" w:styleId="afff3">
    <w:name w:val="Моноширинный"/>
    <w:basedOn w:val="a"/>
    <w:next w:val="a"/>
    <w:uiPriority w:val="99"/>
    <w:rsid w:val="00EC4404"/>
    <w:pPr>
      <w:adjustRightInd w:val="0"/>
    </w:pPr>
    <w:rPr>
      <w:rFonts w:ascii="Courier New" w:eastAsia="Calibri" w:hAnsi="Courier New" w:cs="Courier New"/>
      <w:sz w:val="24"/>
      <w:szCs w:val="24"/>
    </w:rPr>
  </w:style>
  <w:style w:type="character" w:customStyle="1" w:styleId="afff4">
    <w:name w:val="Найденные слова"/>
    <w:uiPriority w:val="99"/>
    <w:rsid w:val="00EC4404"/>
    <w:rPr>
      <w:b/>
      <w:bCs/>
      <w:color w:val="26282F"/>
      <w:shd w:val="clear" w:color="auto" w:fill="FFF580"/>
    </w:rPr>
  </w:style>
  <w:style w:type="paragraph" w:customStyle="1" w:styleId="afff5">
    <w:name w:val="Напишите нам"/>
    <w:basedOn w:val="a"/>
    <w:next w:val="a"/>
    <w:uiPriority w:val="99"/>
    <w:rsid w:val="00EC4404"/>
    <w:pPr>
      <w:adjustRightInd w:val="0"/>
      <w:spacing w:before="90" w:after="90"/>
      <w:ind w:left="180" w:right="180"/>
      <w:jc w:val="both"/>
    </w:pPr>
    <w:rPr>
      <w:rFonts w:ascii="Arial" w:eastAsia="Calibri" w:hAnsi="Arial" w:cs="Arial"/>
      <w:shd w:val="clear" w:color="auto" w:fill="EFFFAD"/>
    </w:rPr>
  </w:style>
  <w:style w:type="character" w:customStyle="1" w:styleId="afff6">
    <w:name w:val="Не вступил в силу"/>
    <w:uiPriority w:val="99"/>
    <w:rsid w:val="00EC4404"/>
    <w:rPr>
      <w:b/>
      <w:bCs/>
      <w:color w:val="000000"/>
      <w:shd w:val="clear" w:color="auto" w:fill="D8EDE8"/>
    </w:rPr>
  </w:style>
  <w:style w:type="paragraph" w:customStyle="1" w:styleId="afff7">
    <w:name w:val="Необходимые документы"/>
    <w:basedOn w:val="af8"/>
    <w:next w:val="a"/>
    <w:uiPriority w:val="99"/>
    <w:rsid w:val="00EC4404"/>
    <w:pPr>
      <w:ind w:firstLine="118"/>
    </w:pPr>
  </w:style>
  <w:style w:type="paragraph" w:customStyle="1" w:styleId="afff8">
    <w:name w:val="Таблицы (моноширинный)"/>
    <w:basedOn w:val="a"/>
    <w:next w:val="a"/>
    <w:uiPriority w:val="99"/>
    <w:rsid w:val="00EC4404"/>
    <w:pPr>
      <w:adjustRightInd w:val="0"/>
    </w:pPr>
    <w:rPr>
      <w:rFonts w:ascii="Courier New" w:eastAsia="Calibri" w:hAnsi="Courier New" w:cs="Courier New"/>
      <w:sz w:val="24"/>
      <w:szCs w:val="24"/>
    </w:rPr>
  </w:style>
  <w:style w:type="paragraph" w:customStyle="1" w:styleId="afff9">
    <w:name w:val="Оглавление"/>
    <w:basedOn w:val="afff8"/>
    <w:next w:val="a"/>
    <w:uiPriority w:val="99"/>
    <w:rsid w:val="00EC4404"/>
    <w:pPr>
      <w:ind w:left="140"/>
    </w:pPr>
  </w:style>
  <w:style w:type="character" w:customStyle="1" w:styleId="afffa">
    <w:name w:val="Опечатки"/>
    <w:uiPriority w:val="99"/>
    <w:rsid w:val="00EC4404"/>
    <w:rPr>
      <w:color w:val="FF0000"/>
    </w:rPr>
  </w:style>
  <w:style w:type="paragraph" w:customStyle="1" w:styleId="afffb">
    <w:name w:val="Переменная часть"/>
    <w:basedOn w:val="afe"/>
    <w:next w:val="a"/>
    <w:uiPriority w:val="99"/>
    <w:rsid w:val="00EC4404"/>
    <w:rPr>
      <w:sz w:val="18"/>
      <w:szCs w:val="18"/>
    </w:rPr>
  </w:style>
  <w:style w:type="paragraph" w:customStyle="1" w:styleId="afffc">
    <w:name w:val="Подвал для информации об изменениях"/>
    <w:basedOn w:val="1"/>
    <w:next w:val="a"/>
    <w:uiPriority w:val="99"/>
    <w:rsid w:val="00EC4404"/>
    <w:pPr>
      <w:keepNext w:val="0"/>
      <w:widowControl/>
      <w:autoSpaceDE w:val="0"/>
      <w:autoSpaceDN w:val="0"/>
      <w:adjustRightInd w:val="0"/>
      <w:spacing w:before="108" w:after="108"/>
      <w:ind w:right="0"/>
      <w:jc w:val="center"/>
      <w:outlineLvl w:val="9"/>
    </w:pPr>
    <w:rPr>
      <w:rFonts w:ascii="Arial" w:eastAsia="Calibri" w:hAnsi="Arial" w:cs="Arial"/>
      <w:b w:val="0"/>
      <w:bCs w:val="0"/>
      <w:color w:val="26282F"/>
      <w:kern w:val="0"/>
      <w:sz w:val="18"/>
      <w:szCs w:val="18"/>
      <w:lang w:val="ru-RU" w:eastAsia="ru-RU"/>
    </w:rPr>
  </w:style>
  <w:style w:type="paragraph" w:customStyle="1" w:styleId="afffd">
    <w:name w:val="Подчёркнутый текст"/>
    <w:basedOn w:val="a"/>
    <w:next w:val="a"/>
    <w:uiPriority w:val="99"/>
    <w:rsid w:val="00EC4404"/>
    <w:pPr>
      <w:pBdr>
        <w:bottom w:val="single" w:sz="4" w:space="0" w:color="auto"/>
      </w:pBdr>
      <w:adjustRightInd w:val="0"/>
      <w:ind w:firstLine="720"/>
      <w:jc w:val="both"/>
    </w:pPr>
    <w:rPr>
      <w:rFonts w:ascii="Arial" w:eastAsia="Calibri" w:hAnsi="Arial" w:cs="Arial"/>
      <w:sz w:val="24"/>
      <w:szCs w:val="24"/>
    </w:rPr>
  </w:style>
  <w:style w:type="paragraph" w:customStyle="1" w:styleId="afffe">
    <w:name w:val="Постоянная часть"/>
    <w:basedOn w:val="afe"/>
    <w:next w:val="a"/>
    <w:uiPriority w:val="99"/>
    <w:rsid w:val="00EC4404"/>
    <w:rPr>
      <w:sz w:val="20"/>
      <w:szCs w:val="20"/>
    </w:rPr>
  </w:style>
  <w:style w:type="paragraph" w:customStyle="1" w:styleId="affff">
    <w:name w:val="Прижатый влево"/>
    <w:basedOn w:val="a"/>
    <w:next w:val="a"/>
    <w:uiPriority w:val="99"/>
    <w:rsid w:val="00EC4404"/>
    <w:pPr>
      <w:adjustRightInd w:val="0"/>
    </w:pPr>
    <w:rPr>
      <w:rFonts w:ascii="Arial" w:eastAsia="Calibri" w:hAnsi="Arial" w:cs="Arial"/>
      <w:sz w:val="24"/>
      <w:szCs w:val="24"/>
    </w:rPr>
  </w:style>
  <w:style w:type="paragraph" w:customStyle="1" w:styleId="affff0">
    <w:name w:val="Пример."/>
    <w:basedOn w:val="af8"/>
    <w:next w:val="a"/>
    <w:uiPriority w:val="99"/>
    <w:rsid w:val="00EC4404"/>
  </w:style>
  <w:style w:type="paragraph" w:customStyle="1" w:styleId="affff1">
    <w:name w:val="Примечание."/>
    <w:basedOn w:val="af8"/>
    <w:next w:val="a"/>
    <w:uiPriority w:val="99"/>
    <w:rsid w:val="00EC4404"/>
  </w:style>
  <w:style w:type="character" w:customStyle="1" w:styleId="affff2">
    <w:name w:val="Продолжение ссылки"/>
    <w:uiPriority w:val="99"/>
    <w:rsid w:val="00EC4404"/>
    <w:rPr>
      <w:b/>
      <w:bCs/>
      <w:color w:val="106BBE"/>
    </w:rPr>
  </w:style>
  <w:style w:type="paragraph" w:customStyle="1" w:styleId="affff3">
    <w:name w:val="Словарная статья"/>
    <w:basedOn w:val="a"/>
    <w:next w:val="a"/>
    <w:uiPriority w:val="99"/>
    <w:rsid w:val="00EC4404"/>
    <w:pPr>
      <w:adjustRightInd w:val="0"/>
      <w:ind w:right="118"/>
      <w:jc w:val="both"/>
    </w:pPr>
    <w:rPr>
      <w:rFonts w:ascii="Arial" w:eastAsia="Calibri" w:hAnsi="Arial" w:cs="Arial"/>
      <w:sz w:val="24"/>
      <w:szCs w:val="24"/>
    </w:rPr>
  </w:style>
  <w:style w:type="character" w:customStyle="1" w:styleId="affff4">
    <w:name w:val="Сравнение редакций"/>
    <w:basedOn w:val="af6"/>
    <w:uiPriority w:val="99"/>
    <w:rsid w:val="00EC4404"/>
    <w:rPr>
      <w:b/>
      <w:bCs/>
      <w:color w:val="26282F"/>
    </w:rPr>
  </w:style>
  <w:style w:type="character" w:customStyle="1" w:styleId="affff5">
    <w:name w:val="Сравнение редакций. Добавленный фрагмент"/>
    <w:uiPriority w:val="99"/>
    <w:rsid w:val="00EC4404"/>
    <w:rPr>
      <w:color w:val="000000"/>
      <w:shd w:val="clear" w:color="auto" w:fill="C1D7FF"/>
    </w:rPr>
  </w:style>
  <w:style w:type="character" w:customStyle="1" w:styleId="affff6">
    <w:name w:val="Сравнение редакций. Удаленный фрагмент"/>
    <w:uiPriority w:val="99"/>
    <w:rsid w:val="00EC4404"/>
    <w:rPr>
      <w:color w:val="000000"/>
      <w:shd w:val="clear" w:color="auto" w:fill="C4C413"/>
    </w:rPr>
  </w:style>
  <w:style w:type="paragraph" w:customStyle="1" w:styleId="affff7">
    <w:name w:val="Ссылка на официальную публикацию"/>
    <w:basedOn w:val="a"/>
    <w:next w:val="a"/>
    <w:uiPriority w:val="99"/>
    <w:rsid w:val="00EC4404"/>
    <w:pPr>
      <w:adjustRightInd w:val="0"/>
      <w:ind w:firstLine="720"/>
      <w:jc w:val="both"/>
    </w:pPr>
    <w:rPr>
      <w:rFonts w:ascii="Arial" w:eastAsia="Calibri" w:hAnsi="Arial" w:cs="Arial"/>
      <w:sz w:val="24"/>
      <w:szCs w:val="24"/>
    </w:rPr>
  </w:style>
  <w:style w:type="character" w:customStyle="1" w:styleId="affff8">
    <w:name w:val="Ссылка на утративший силу документ"/>
    <w:uiPriority w:val="99"/>
    <w:rsid w:val="00EC4404"/>
    <w:rPr>
      <w:b/>
      <w:bCs/>
      <w:color w:val="749232"/>
    </w:rPr>
  </w:style>
  <w:style w:type="paragraph" w:customStyle="1" w:styleId="affff9">
    <w:name w:val="Текст в таблице"/>
    <w:basedOn w:val="af2"/>
    <w:next w:val="a"/>
    <w:uiPriority w:val="99"/>
    <w:rsid w:val="00EC4404"/>
    <w:pPr>
      <w:widowControl/>
      <w:ind w:firstLine="500"/>
    </w:pPr>
    <w:rPr>
      <w:rFonts w:eastAsia="Calibri"/>
    </w:rPr>
  </w:style>
  <w:style w:type="paragraph" w:customStyle="1" w:styleId="affffa">
    <w:name w:val="Текст ЭР (см. также)"/>
    <w:basedOn w:val="a"/>
    <w:next w:val="a"/>
    <w:uiPriority w:val="99"/>
    <w:rsid w:val="00EC4404"/>
    <w:pPr>
      <w:adjustRightInd w:val="0"/>
      <w:spacing w:before="200"/>
    </w:pPr>
    <w:rPr>
      <w:rFonts w:ascii="Arial" w:eastAsia="Calibri" w:hAnsi="Arial" w:cs="Arial"/>
    </w:rPr>
  </w:style>
  <w:style w:type="paragraph" w:customStyle="1" w:styleId="affffb">
    <w:name w:val="Технический комментарий"/>
    <w:basedOn w:val="a"/>
    <w:next w:val="a"/>
    <w:uiPriority w:val="99"/>
    <w:rsid w:val="00EC4404"/>
    <w:pPr>
      <w:adjustRightInd w:val="0"/>
    </w:pPr>
    <w:rPr>
      <w:rFonts w:ascii="Arial" w:eastAsia="Calibri" w:hAnsi="Arial" w:cs="Arial"/>
      <w:color w:val="463F31"/>
      <w:sz w:val="24"/>
      <w:szCs w:val="24"/>
      <w:shd w:val="clear" w:color="auto" w:fill="FFFFA6"/>
    </w:rPr>
  </w:style>
  <w:style w:type="character" w:customStyle="1" w:styleId="affffc">
    <w:name w:val="Утратил силу"/>
    <w:uiPriority w:val="99"/>
    <w:rsid w:val="00EC4404"/>
    <w:rPr>
      <w:b/>
      <w:bCs/>
      <w:strike/>
      <w:color w:val="666600"/>
    </w:rPr>
  </w:style>
  <w:style w:type="paragraph" w:customStyle="1" w:styleId="affffd">
    <w:name w:val="Формула"/>
    <w:basedOn w:val="a"/>
    <w:next w:val="a"/>
    <w:uiPriority w:val="99"/>
    <w:rsid w:val="00EC4404"/>
    <w:pPr>
      <w:adjustRightInd w:val="0"/>
      <w:spacing w:before="240" w:after="240"/>
      <w:ind w:left="420" w:right="420" w:firstLine="300"/>
      <w:jc w:val="both"/>
    </w:pPr>
    <w:rPr>
      <w:rFonts w:ascii="Arial" w:eastAsia="Calibri" w:hAnsi="Arial" w:cs="Arial"/>
      <w:sz w:val="24"/>
      <w:szCs w:val="24"/>
      <w:shd w:val="clear" w:color="auto" w:fill="F5F3DA"/>
    </w:rPr>
  </w:style>
  <w:style w:type="paragraph" w:customStyle="1" w:styleId="affffe">
    <w:name w:val="Центрированный (таблица)"/>
    <w:basedOn w:val="af2"/>
    <w:next w:val="a"/>
    <w:uiPriority w:val="99"/>
    <w:rsid w:val="00EC4404"/>
    <w:pPr>
      <w:widowControl/>
      <w:jc w:val="center"/>
    </w:pPr>
    <w:rPr>
      <w:rFonts w:eastAsia="Calibri"/>
    </w:rPr>
  </w:style>
  <w:style w:type="paragraph" w:customStyle="1" w:styleId="-">
    <w:name w:val="ЭР-содержание (правое окно)"/>
    <w:basedOn w:val="a"/>
    <w:next w:val="a"/>
    <w:uiPriority w:val="99"/>
    <w:rsid w:val="00EC4404"/>
    <w:pPr>
      <w:adjustRightInd w:val="0"/>
      <w:spacing w:before="300"/>
    </w:pPr>
    <w:rPr>
      <w:rFonts w:ascii="Arial" w:eastAsia="Calibri" w:hAnsi="Arial" w:cs="Arial"/>
      <w:sz w:val="24"/>
      <w:szCs w:val="24"/>
    </w:rPr>
  </w:style>
  <w:style w:type="numbering" w:customStyle="1" w:styleId="31">
    <w:name w:val="Нет списка3"/>
    <w:next w:val="a2"/>
    <w:uiPriority w:val="99"/>
    <w:semiHidden/>
    <w:unhideWhenUsed/>
    <w:rsid w:val="00453408"/>
  </w:style>
  <w:style w:type="table" w:customStyle="1" w:styleId="12">
    <w:name w:val="Сетка таблицы1"/>
    <w:basedOn w:val="a1"/>
    <w:next w:val="af"/>
    <w:locked/>
    <w:rsid w:val="0045340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8815</Words>
  <Characters>50251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Elektroteploset</dc:creator>
  <cp:lastModifiedBy>Elektroteploset</cp:lastModifiedBy>
  <cp:revision>4</cp:revision>
  <dcterms:created xsi:type="dcterms:W3CDTF">2016-03-31T12:42:00Z</dcterms:created>
  <dcterms:modified xsi:type="dcterms:W3CDTF">2016-03-31T13:06:00Z</dcterms:modified>
</cp:coreProperties>
</file>